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6B" w:rsidRDefault="003E266B" w:rsidP="00D82FF2">
      <w:pPr>
        <w:jc w:val="center"/>
        <w:rPr>
          <w:b/>
          <w:bCs/>
        </w:rPr>
      </w:pPr>
    </w:p>
    <w:p w:rsidR="003E266B" w:rsidRPr="00D20B1A" w:rsidRDefault="003E266B" w:rsidP="00243FB9">
      <w:pPr>
        <w:widowControl w:val="0"/>
        <w:tabs>
          <w:tab w:val="right" w:pos="9639"/>
        </w:tabs>
        <w:autoSpaceDE w:val="0"/>
        <w:autoSpaceDN w:val="0"/>
        <w:adjustRightInd w:val="0"/>
        <w:spacing w:line="240" w:lineRule="auto"/>
        <w:jc w:val="right"/>
        <w:rPr>
          <w:b/>
          <w:bCs/>
          <w:sz w:val="22"/>
          <w:szCs w:val="22"/>
          <w:lang w:eastAsia="ru-RU"/>
        </w:rPr>
      </w:pPr>
      <w:r w:rsidRPr="00D20B1A">
        <w:rPr>
          <w:b/>
          <w:bCs/>
          <w:sz w:val="22"/>
          <w:szCs w:val="22"/>
          <w:lang w:eastAsia="ru-RU"/>
        </w:rPr>
        <w:t>УТВЕРЖДЕН</w:t>
      </w:r>
    </w:p>
    <w:p w:rsidR="003E266B" w:rsidRPr="00D20B1A" w:rsidRDefault="003E266B" w:rsidP="00243FB9">
      <w:pPr>
        <w:widowControl w:val="0"/>
        <w:tabs>
          <w:tab w:val="right" w:pos="9639"/>
        </w:tabs>
        <w:autoSpaceDE w:val="0"/>
        <w:autoSpaceDN w:val="0"/>
        <w:adjustRightInd w:val="0"/>
        <w:spacing w:line="240" w:lineRule="auto"/>
        <w:jc w:val="right"/>
        <w:rPr>
          <w:sz w:val="22"/>
          <w:szCs w:val="22"/>
          <w:lang w:eastAsia="ru-RU"/>
        </w:rPr>
      </w:pPr>
      <w:r w:rsidRPr="00D20B1A">
        <w:rPr>
          <w:sz w:val="22"/>
          <w:szCs w:val="22"/>
          <w:lang w:eastAsia="ru-RU"/>
        </w:rPr>
        <w:t>приказ МБОУ СОШ им. И.А.Солдатова с.Нижнее Большое</w:t>
      </w:r>
    </w:p>
    <w:p w:rsidR="003E266B" w:rsidRPr="00D20B1A" w:rsidRDefault="003E266B" w:rsidP="00A02C90">
      <w:pPr>
        <w:widowControl w:val="0"/>
        <w:tabs>
          <w:tab w:val="right" w:pos="9639"/>
        </w:tabs>
        <w:autoSpaceDE w:val="0"/>
        <w:autoSpaceDN w:val="0"/>
        <w:adjustRightInd w:val="0"/>
        <w:spacing w:line="240" w:lineRule="auto"/>
        <w:jc w:val="right"/>
        <w:rPr>
          <w:sz w:val="22"/>
          <w:szCs w:val="22"/>
          <w:lang w:eastAsia="ru-RU"/>
        </w:rPr>
      </w:pPr>
      <w:r w:rsidRPr="00D20B1A">
        <w:rPr>
          <w:sz w:val="22"/>
          <w:szCs w:val="22"/>
          <w:lang w:eastAsia="ru-RU"/>
        </w:rPr>
        <w:t>№76/1  от 18.07.2019г.</w:t>
      </w:r>
    </w:p>
    <w:p w:rsidR="003E266B" w:rsidRPr="00DE1B9F" w:rsidRDefault="003E266B" w:rsidP="00A02C90">
      <w:pPr>
        <w:widowControl w:val="0"/>
        <w:tabs>
          <w:tab w:val="right" w:pos="9639"/>
        </w:tabs>
        <w:autoSpaceDE w:val="0"/>
        <w:autoSpaceDN w:val="0"/>
        <w:adjustRightInd w:val="0"/>
        <w:spacing w:line="240" w:lineRule="auto"/>
        <w:jc w:val="right"/>
        <w:rPr>
          <w:sz w:val="22"/>
          <w:szCs w:val="22"/>
          <w:lang w:eastAsia="ru-RU"/>
        </w:rPr>
      </w:pPr>
      <w:r w:rsidRPr="00DE1B9F">
        <w:rPr>
          <w:sz w:val="22"/>
          <w:szCs w:val="22"/>
          <w:lang w:eastAsia="ru-RU"/>
        </w:rPr>
        <w:t>Директор ОО:           Руднев Г.А.</w:t>
      </w:r>
    </w:p>
    <w:p w:rsidR="003E266B" w:rsidRDefault="003E266B" w:rsidP="00A02C90">
      <w:pPr>
        <w:widowControl w:val="0"/>
        <w:tabs>
          <w:tab w:val="right" w:pos="9639"/>
        </w:tabs>
        <w:autoSpaceDE w:val="0"/>
        <w:autoSpaceDN w:val="0"/>
        <w:adjustRightInd w:val="0"/>
        <w:spacing w:line="240" w:lineRule="auto"/>
        <w:jc w:val="right"/>
        <w:rPr>
          <w:sz w:val="28"/>
          <w:szCs w:val="28"/>
          <w:lang w:eastAsia="ru-RU"/>
        </w:rPr>
      </w:pPr>
    </w:p>
    <w:p w:rsidR="003E266B" w:rsidRPr="00A02C90" w:rsidRDefault="003E266B" w:rsidP="00A02C90">
      <w:pPr>
        <w:widowControl w:val="0"/>
        <w:tabs>
          <w:tab w:val="right" w:pos="9639"/>
        </w:tabs>
        <w:autoSpaceDE w:val="0"/>
        <w:autoSpaceDN w:val="0"/>
        <w:adjustRightInd w:val="0"/>
        <w:spacing w:line="240" w:lineRule="auto"/>
        <w:jc w:val="right"/>
        <w:rPr>
          <w:sz w:val="28"/>
          <w:szCs w:val="28"/>
          <w:lang w:eastAsia="ru-RU"/>
        </w:rPr>
      </w:pPr>
    </w:p>
    <w:p w:rsidR="003E266B" w:rsidRPr="008043D3" w:rsidRDefault="003E266B" w:rsidP="00243FB9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0"/>
          <w:szCs w:val="20"/>
          <w:lang w:eastAsia="ru-RU"/>
        </w:rPr>
      </w:pPr>
    </w:p>
    <w:p w:rsidR="003E266B" w:rsidRDefault="003E266B" w:rsidP="00243FB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  <w:lang w:eastAsia="ru-RU"/>
        </w:rPr>
      </w:pPr>
      <w:r w:rsidRPr="008043D3">
        <w:rPr>
          <w:b/>
          <w:bCs/>
          <w:sz w:val="28"/>
          <w:szCs w:val="28"/>
          <w:lang w:eastAsia="ru-RU"/>
        </w:rPr>
        <w:t>ПАСПОРТ</w:t>
      </w:r>
      <w:r>
        <w:rPr>
          <w:b/>
          <w:bCs/>
          <w:sz w:val="28"/>
          <w:szCs w:val="28"/>
          <w:lang w:eastAsia="ru-RU"/>
        </w:rPr>
        <w:t xml:space="preserve"> ДОСТУПНОСТИ</w:t>
      </w:r>
    </w:p>
    <w:p w:rsidR="003E266B" w:rsidRDefault="003E266B" w:rsidP="00243FB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для инвалидов объекта</w:t>
      </w:r>
    </w:p>
    <w:p w:rsidR="003E266B" w:rsidRPr="00EA3E21" w:rsidRDefault="003E266B" w:rsidP="00243FB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и предоставляемых на нем услуг в сфере образования</w:t>
      </w:r>
    </w:p>
    <w:p w:rsidR="003E266B" w:rsidRDefault="003E266B" w:rsidP="00243FB9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u w:val="single"/>
          <w:vertAlign w:val="superscript"/>
          <w:lang w:eastAsia="ru-RU"/>
        </w:rPr>
      </w:pPr>
    </w:p>
    <w:p w:rsidR="003E266B" w:rsidRPr="00F96830" w:rsidRDefault="003E266B" w:rsidP="00243FB9">
      <w:pPr>
        <w:widowControl w:val="0"/>
        <w:tabs>
          <w:tab w:val="left" w:pos="270"/>
          <w:tab w:val="center" w:pos="4677"/>
        </w:tabs>
        <w:autoSpaceDE w:val="0"/>
        <w:autoSpaceDN w:val="0"/>
        <w:adjustRightInd w:val="0"/>
        <w:spacing w:line="240" w:lineRule="auto"/>
        <w:rPr>
          <w:sz w:val="24"/>
          <w:szCs w:val="24"/>
          <w:u w:val="single"/>
          <w:vertAlign w:val="superscript"/>
          <w:lang w:eastAsia="ru-RU"/>
        </w:rPr>
      </w:pPr>
      <w:r>
        <w:rPr>
          <w:sz w:val="20"/>
          <w:szCs w:val="20"/>
          <w:lang w:eastAsia="ru-RU"/>
        </w:rPr>
        <w:t>с.Нижнее Большое</w:t>
      </w:r>
      <w:r>
        <w:rPr>
          <w:sz w:val="32"/>
          <w:szCs w:val="32"/>
          <w:vertAlign w:val="superscript"/>
          <w:lang w:eastAsia="ru-RU"/>
        </w:rPr>
        <w:t xml:space="preserve">      </w:t>
      </w:r>
      <w:r>
        <w:rPr>
          <w:sz w:val="32"/>
          <w:szCs w:val="32"/>
          <w:vertAlign w:val="superscript"/>
          <w:lang w:eastAsia="ru-RU"/>
        </w:rPr>
        <w:tab/>
      </w:r>
      <w:r w:rsidRPr="00EA3E21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  <w:lang w:eastAsia="ru-RU"/>
        </w:rPr>
        <w:t>18</w:t>
      </w:r>
      <w:r w:rsidRPr="00EA3E21">
        <w:rPr>
          <w:sz w:val="20"/>
          <w:szCs w:val="20"/>
          <w:lang w:eastAsia="ru-RU"/>
        </w:rPr>
        <w:t xml:space="preserve">  </w:t>
      </w:r>
      <w:r>
        <w:rPr>
          <w:sz w:val="20"/>
          <w:szCs w:val="20"/>
          <w:lang w:eastAsia="ru-RU"/>
        </w:rPr>
        <w:t>июля</w:t>
      </w:r>
      <w:r w:rsidRPr="00EA3E21">
        <w:rPr>
          <w:sz w:val="20"/>
          <w:szCs w:val="20"/>
          <w:lang w:eastAsia="ru-RU"/>
        </w:rPr>
        <w:t xml:space="preserve">  2019г.</w:t>
      </w:r>
    </w:p>
    <w:p w:rsidR="003E266B" w:rsidRPr="00EA3E21" w:rsidRDefault="003E266B" w:rsidP="00243FB9">
      <w:pPr>
        <w:widowControl w:val="0"/>
        <w:tabs>
          <w:tab w:val="right" w:pos="9356"/>
        </w:tabs>
        <w:autoSpaceDE w:val="0"/>
        <w:autoSpaceDN w:val="0"/>
        <w:adjustRightInd w:val="0"/>
        <w:spacing w:line="240" w:lineRule="auto"/>
        <w:rPr>
          <w:sz w:val="16"/>
          <w:szCs w:val="16"/>
          <w:lang w:eastAsia="ru-RU"/>
        </w:rPr>
      </w:pPr>
      <w:r w:rsidRPr="00EA3E21">
        <w:rPr>
          <w:sz w:val="16"/>
          <w:szCs w:val="16"/>
          <w:lang w:eastAsia="ru-RU"/>
        </w:rPr>
        <w:t>(населенный пункт)</w:t>
      </w:r>
      <w:r w:rsidRPr="00EA3E21">
        <w:rPr>
          <w:sz w:val="16"/>
          <w:szCs w:val="16"/>
          <w:lang w:eastAsia="ru-RU"/>
        </w:rPr>
        <w:tab/>
      </w:r>
    </w:p>
    <w:p w:rsidR="003E266B" w:rsidRPr="00ED758C" w:rsidRDefault="003E266B" w:rsidP="00243FB9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</w:p>
    <w:p w:rsidR="003E266B" w:rsidRPr="00ED758C" w:rsidRDefault="003E266B" w:rsidP="00243FB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ED758C">
        <w:rPr>
          <w:b/>
          <w:bCs/>
          <w:sz w:val="24"/>
          <w:szCs w:val="24"/>
          <w:lang w:eastAsia="ru-RU"/>
        </w:rPr>
        <w:t>Краткая характеристика объекта и предоставляемых на нем услуг</w:t>
      </w:r>
    </w:p>
    <w:p w:rsidR="003E266B" w:rsidRPr="00ED758C" w:rsidRDefault="003E266B" w:rsidP="00243FB9">
      <w:pPr>
        <w:pStyle w:val="ListParagraph"/>
        <w:numPr>
          <w:ilvl w:val="1"/>
          <w:numId w:val="2"/>
        </w:numPr>
        <w:spacing w:line="240" w:lineRule="auto"/>
        <w:ind w:left="851"/>
        <w:jc w:val="center"/>
        <w:rPr>
          <w:b/>
          <w:bCs/>
          <w:sz w:val="24"/>
          <w:szCs w:val="24"/>
        </w:rPr>
      </w:pPr>
      <w:r w:rsidRPr="00ED758C">
        <w:rPr>
          <w:b/>
          <w:bCs/>
          <w:sz w:val="24"/>
          <w:szCs w:val="24"/>
        </w:rPr>
        <w:t>Общие сведения об объекте</w:t>
      </w:r>
    </w:p>
    <w:p w:rsidR="003E266B" w:rsidRPr="00ED758C" w:rsidRDefault="003E266B" w:rsidP="00243FB9">
      <w:pPr>
        <w:spacing w:line="240" w:lineRule="auto"/>
        <w:rPr>
          <w:b/>
          <w:bCs/>
          <w:sz w:val="24"/>
          <w:szCs w:val="24"/>
        </w:rPr>
      </w:pPr>
    </w:p>
    <w:p w:rsidR="003E266B" w:rsidRPr="00ED758C" w:rsidRDefault="003E266B" w:rsidP="00471269">
      <w:pPr>
        <w:pStyle w:val="ListParagraph"/>
        <w:numPr>
          <w:ilvl w:val="1"/>
          <w:numId w:val="4"/>
        </w:numPr>
        <w:spacing w:line="276" w:lineRule="auto"/>
        <w:ind w:left="851" w:hanging="567"/>
        <w:rPr>
          <w:b/>
          <w:bCs/>
          <w:sz w:val="24"/>
          <w:szCs w:val="24"/>
        </w:rPr>
      </w:pPr>
      <w:r w:rsidRPr="00ED758C">
        <w:rPr>
          <w:sz w:val="24"/>
          <w:szCs w:val="24"/>
        </w:rPr>
        <w:t xml:space="preserve">Название организации (учреждения): </w:t>
      </w:r>
      <w:r w:rsidRPr="00ED758C">
        <w:rPr>
          <w:b/>
          <w:bCs/>
          <w:sz w:val="24"/>
          <w:szCs w:val="24"/>
        </w:rPr>
        <w:t>МБОУ СОШ им. И.А.Солдатова с.Нижнее Большое Воловского муниципального района Липецкой области.</w:t>
      </w:r>
    </w:p>
    <w:p w:rsidR="003E266B" w:rsidRPr="00ED758C" w:rsidRDefault="003E266B" w:rsidP="00471269">
      <w:pPr>
        <w:pStyle w:val="ListParagraph"/>
        <w:numPr>
          <w:ilvl w:val="1"/>
          <w:numId w:val="4"/>
        </w:numPr>
        <w:spacing w:line="276" w:lineRule="auto"/>
        <w:ind w:left="851" w:hanging="567"/>
        <w:rPr>
          <w:b/>
          <w:bCs/>
          <w:sz w:val="24"/>
          <w:szCs w:val="24"/>
        </w:rPr>
      </w:pPr>
      <w:r w:rsidRPr="00ED758C">
        <w:rPr>
          <w:sz w:val="24"/>
          <w:szCs w:val="24"/>
        </w:rPr>
        <w:t>Юридический адрес организации (учреждения): 399587, Липецкая область, Воловский район, с.Нижнее Большое, ул.Школьная, д.91</w:t>
      </w:r>
    </w:p>
    <w:p w:rsidR="003E266B" w:rsidRPr="00ED758C" w:rsidRDefault="003E266B" w:rsidP="00471269">
      <w:pPr>
        <w:pStyle w:val="ListParagraph"/>
        <w:numPr>
          <w:ilvl w:val="1"/>
          <w:numId w:val="4"/>
        </w:numPr>
        <w:spacing w:line="276" w:lineRule="auto"/>
        <w:ind w:left="851" w:hanging="567"/>
        <w:rPr>
          <w:b/>
          <w:bCs/>
          <w:sz w:val="24"/>
          <w:szCs w:val="24"/>
        </w:rPr>
      </w:pPr>
      <w:r w:rsidRPr="00ED758C">
        <w:rPr>
          <w:sz w:val="24"/>
          <w:szCs w:val="24"/>
        </w:rPr>
        <w:t xml:space="preserve">Основание для пользования объектом: </w:t>
      </w:r>
      <w:r w:rsidRPr="00ED758C">
        <w:rPr>
          <w:sz w:val="24"/>
          <w:szCs w:val="24"/>
          <w:u w:val="single"/>
        </w:rPr>
        <w:t>оперативное управление</w:t>
      </w:r>
    </w:p>
    <w:p w:rsidR="003E266B" w:rsidRPr="00ED758C" w:rsidRDefault="003E266B" w:rsidP="00471269">
      <w:pPr>
        <w:pStyle w:val="ListParagraph"/>
        <w:numPr>
          <w:ilvl w:val="1"/>
          <w:numId w:val="4"/>
        </w:numPr>
        <w:spacing w:line="276" w:lineRule="auto"/>
        <w:ind w:left="851" w:hanging="567"/>
        <w:rPr>
          <w:b/>
          <w:bCs/>
          <w:sz w:val="24"/>
          <w:szCs w:val="24"/>
        </w:rPr>
      </w:pPr>
      <w:r w:rsidRPr="00ED758C">
        <w:rPr>
          <w:sz w:val="24"/>
          <w:szCs w:val="24"/>
        </w:rPr>
        <w:t xml:space="preserve">Форма собственности: </w:t>
      </w:r>
      <w:r w:rsidRPr="00ED758C">
        <w:rPr>
          <w:sz w:val="24"/>
          <w:szCs w:val="24"/>
          <w:u w:val="single"/>
        </w:rPr>
        <w:t>муниципальная.</w:t>
      </w:r>
    </w:p>
    <w:p w:rsidR="003E266B" w:rsidRPr="00ED758C" w:rsidRDefault="003E266B" w:rsidP="00471269">
      <w:pPr>
        <w:pStyle w:val="ListParagraph"/>
        <w:numPr>
          <w:ilvl w:val="1"/>
          <w:numId w:val="4"/>
        </w:numPr>
        <w:spacing w:line="276" w:lineRule="auto"/>
        <w:ind w:left="851" w:hanging="567"/>
        <w:rPr>
          <w:b/>
          <w:bCs/>
          <w:sz w:val="24"/>
          <w:szCs w:val="24"/>
        </w:rPr>
      </w:pPr>
      <w:r w:rsidRPr="00ED758C">
        <w:rPr>
          <w:sz w:val="24"/>
          <w:szCs w:val="24"/>
        </w:rPr>
        <w:t xml:space="preserve">Предоставление услуг: </w:t>
      </w:r>
      <w:r w:rsidRPr="00ED758C">
        <w:rPr>
          <w:sz w:val="24"/>
          <w:szCs w:val="24"/>
          <w:u w:val="single"/>
        </w:rPr>
        <w:t>образование.</w:t>
      </w:r>
    </w:p>
    <w:p w:rsidR="003E266B" w:rsidRPr="00ED758C" w:rsidRDefault="003E266B" w:rsidP="00471269">
      <w:pPr>
        <w:pStyle w:val="ListParagraph"/>
        <w:numPr>
          <w:ilvl w:val="1"/>
          <w:numId w:val="4"/>
        </w:numPr>
        <w:spacing w:line="276" w:lineRule="auto"/>
        <w:ind w:left="851" w:hanging="567"/>
        <w:rPr>
          <w:color w:val="000000"/>
          <w:sz w:val="24"/>
          <w:szCs w:val="24"/>
        </w:rPr>
      </w:pPr>
      <w:r w:rsidRPr="00ED758C">
        <w:rPr>
          <w:sz w:val="24"/>
          <w:szCs w:val="24"/>
        </w:rPr>
        <w:t>Учредитель организации:</w:t>
      </w:r>
      <w:r w:rsidRPr="00ED758C">
        <w:rPr>
          <w:b/>
          <w:bCs/>
          <w:sz w:val="24"/>
          <w:szCs w:val="24"/>
        </w:rPr>
        <w:t xml:space="preserve"> </w:t>
      </w:r>
      <w:r w:rsidRPr="00ED758C">
        <w:rPr>
          <w:color w:val="000000"/>
          <w:sz w:val="24"/>
          <w:szCs w:val="24"/>
        </w:rPr>
        <w:t>Администрация Воловского муниципального района в лице Отдела образования администрации Воловского района.</w:t>
      </w:r>
    </w:p>
    <w:p w:rsidR="003E266B" w:rsidRPr="00ED758C" w:rsidRDefault="003E266B" w:rsidP="00471269">
      <w:pPr>
        <w:pStyle w:val="ListParagraph"/>
        <w:numPr>
          <w:ilvl w:val="1"/>
          <w:numId w:val="4"/>
        </w:numPr>
        <w:spacing w:line="276" w:lineRule="auto"/>
        <w:ind w:left="851" w:hanging="567"/>
        <w:rPr>
          <w:color w:val="000000"/>
          <w:sz w:val="24"/>
          <w:szCs w:val="24"/>
        </w:rPr>
      </w:pPr>
      <w:r w:rsidRPr="00ED758C">
        <w:rPr>
          <w:color w:val="000000"/>
          <w:sz w:val="24"/>
          <w:szCs w:val="24"/>
        </w:rPr>
        <w:t>Адрес учредителя организации: 399580, Липецкая область, с.Волово, ул.Ленина, д.10</w:t>
      </w:r>
    </w:p>
    <w:p w:rsidR="003E266B" w:rsidRPr="00ED758C" w:rsidRDefault="003E266B" w:rsidP="00471269">
      <w:pPr>
        <w:pStyle w:val="ListParagraph"/>
        <w:numPr>
          <w:ilvl w:val="1"/>
          <w:numId w:val="4"/>
        </w:numPr>
        <w:spacing w:line="276" w:lineRule="auto"/>
        <w:ind w:left="851" w:hanging="567"/>
        <w:rPr>
          <w:b/>
          <w:bCs/>
          <w:sz w:val="24"/>
          <w:szCs w:val="24"/>
        </w:rPr>
      </w:pPr>
      <w:r w:rsidRPr="00ED758C">
        <w:rPr>
          <w:sz w:val="24"/>
          <w:szCs w:val="24"/>
        </w:rPr>
        <w:t>Сведения о размещении объекта:</w:t>
      </w:r>
      <w:bookmarkStart w:id="0" w:name="_GoBack"/>
      <w:bookmarkEnd w:id="0"/>
    </w:p>
    <w:p w:rsidR="003E266B" w:rsidRPr="00ED758C" w:rsidRDefault="003E266B" w:rsidP="00F240DB">
      <w:pPr>
        <w:pStyle w:val="ListParagraph"/>
        <w:numPr>
          <w:ilvl w:val="0"/>
          <w:numId w:val="7"/>
        </w:numPr>
        <w:spacing w:line="240" w:lineRule="auto"/>
        <w:ind w:left="1701"/>
        <w:rPr>
          <w:b/>
          <w:bCs/>
          <w:sz w:val="24"/>
          <w:szCs w:val="24"/>
        </w:rPr>
      </w:pPr>
      <w:r w:rsidRPr="00ED758C">
        <w:rPr>
          <w:sz w:val="24"/>
          <w:szCs w:val="24"/>
        </w:rPr>
        <w:t xml:space="preserve">отдельно стоящее здание , </w:t>
      </w:r>
      <w:r>
        <w:rPr>
          <w:sz w:val="24"/>
          <w:szCs w:val="24"/>
        </w:rPr>
        <w:t>1264</w:t>
      </w:r>
      <w:r w:rsidRPr="00ED758C">
        <w:rPr>
          <w:b/>
          <w:bCs/>
          <w:sz w:val="24"/>
          <w:szCs w:val="24"/>
        </w:rPr>
        <w:t>м</w:t>
      </w:r>
      <w:r w:rsidRPr="00ED758C">
        <w:rPr>
          <w:b/>
          <w:bCs/>
          <w:sz w:val="24"/>
          <w:szCs w:val="24"/>
          <w:vertAlign w:val="superscript"/>
        </w:rPr>
        <w:t>2</w:t>
      </w:r>
    </w:p>
    <w:p w:rsidR="003E266B" w:rsidRPr="00ED758C" w:rsidRDefault="003E266B" w:rsidP="00F240DB">
      <w:pPr>
        <w:pStyle w:val="ListParagraph"/>
        <w:numPr>
          <w:ilvl w:val="0"/>
          <w:numId w:val="7"/>
        </w:numPr>
        <w:spacing w:line="240" w:lineRule="auto"/>
        <w:ind w:left="1701"/>
        <w:rPr>
          <w:b/>
          <w:bCs/>
          <w:sz w:val="24"/>
          <w:szCs w:val="24"/>
        </w:rPr>
      </w:pPr>
      <w:r w:rsidRPr="00ED758C">
        <w:rPr>
          <w:sz w:val="24"/>
          <w:szCs w:val="24"/>
        </w:rPr>
        <w:t xml:space="preserve">прилегающий земельный участок </w:t>
      </w:r>
      <w:r>
        <w:rPr>
          <w:b/>
          <w:bCs/>
          <w:sz w:val="24"/>
          <w:szCs w:val="24"/>
        </w:rPr>
        <w:t>0,5га</w:t>
      </w:r>
      <w:r w:rsidRPr="00ED758C">
        <w:rPr>
          <w:sz w:val="24"/>
          <w:szCs w:val="24"/>
        </w:rPr>
        <w:t>.</w:t>
      </w:r>
    </w:p>
    <w:p w:rsidR="003E266B" w:rsidRPr="00ED758C" w:rsidRDefault="003E266B" w:rsidP="00471269">
      <w:pPr>
        <w:pStyle w:val="ListParagraph"/>
        <w:numPr>
          <w:ilvl w:val="1"/>
          <w:numId w:val="4"/>
        </w:numPr>
        <w:spacing w:line="276" w:lineRule="auto"/>
        <w:ind w:left="851" w:hanging="567"/>
        <w:rPr>
          <w:b/>
          <w:bCs/>
          <w:sz w:val="24"/>
          <w:szCs w:val="24"/>
        </w:rPr>
      </w:pPr>
      <w:r w:rsidRPr="00ED758C">
        <w:rPr>
          <w:sz w:val="24"/>
          <w:szCs w:val="24"/>
        </w:rPr>
        <w:t xml:space="preserve">Год постройки здания </w:t>
      </w:r>
      <w:r w:rsidRPr="00ED758C">
        <w:rPr>
          <w:b/>
          <w:bCs/>
          <w:sz w:val="24"/>
          <w:szCs w:val="24"/>
        </w:rPr>
        <w:t>1972г.</w:t>
      </w:r>
      <w:r w:rsidRPr="00ED758C">
        <w:rPr>
          <w:sz w:val="24"/>
          <w:szCs w:val="24"/>
        </w:rPr>
        <w:t xml:space="preserve">,  капитальный ремонт не </w:t>
      </w:r>
      <w:r w:rsidRPr="00ED758C">
        <w:rPr>
          <w:b/>
          <w:bCs/>
          <w:sz w:val="24"/>
          <w:szCs w:val="24"/>
        </w:rPr>
        <w:t>проводился.</w:t>
      </w:r>
    </w:p>
    <w:p w:rsidR="003E266B" w:rsidRPr="00ED758C" w:rsidRDefault="003E266B" w:rsidP="00ED758C">
      <w:pPr>
        <w:pStyle w:val="ListParagraph"/>
        <w:spacing w:line="276" w:lineRule="auto"/>
        <w:ind w:left="284" w:firstLine="0"/>
        <w:rPr>
          <w:b/>
          <w:bCs/>
          <w:sz w:val="24"/>
          <w:szCs w:val="24"/>
        </w:rPr>
      </w:pPr>
      <w:r w:rsidRPr="00ED758C">
        <w:rPr>
          <w:b/>
          <w:bCs/>
          <w:sz w:val="24"/>
          <w:szCs w:val="24"/>
        </w:rPr>
        <w:t xml:space="preserve"> </w:t>
      </w:r>
      <w:r w:rsidRPr="00ED758C">
        <w:rPr>
          <w:sz w:val="24"/>
          <w:szCs w:val="24"/>
        </w:rPr>
        <w:t xml:space="preserve">Дата предстоящих плановых ремонтных работ: </w:t>
      </w:r>
      <w:r w:rsidRPr="00ED758C">
        <w:rPr>
          <w:b/>
          <w:bCs/>
          <w:sz w:val="24"/>
          <w:szCs w:val="24"/>
        </w:rPr>
        <w:t>капитальный ремонт кровли 2021 г.</w:t>
      </w:r>
      <w:r w:rsidRPr="00ED758C">
        <w:rPr>
          <w:i/>
          <w:iCs/>
          <w:sz w:val="24"/>
          <w:szCs w:val="24"/>
        </w:rPr>
        <w:t xml:space="preserve">, </w:t>
      </w:r>
      <w:r w:rsidRPr="00ED758C">
        <w:rPr>
          <w:b/>
          <w:bCs/>
          <w:sz w:val="24"/>
          <w:szCs w:val="24"/>
        </w:rPr>
        <w:t>косметический ремонт 2021г.</w:t>
      </w:r>
    </w:p>
    <w:p w:rsidR="003E266B" w:rsidRPr="00ED758C" w:rsidRDefault="003E266B" w:rsidP="00D82FF2">
      <w:pPr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</w:p>
    <w:p w:rsidR="003E266B" w:rsidRPr="00ED758C" w:rsidRDefault="003E266B" w:rsidP="00243FB9">
      <w:pPr>
        <w:pStyle w:val="ListParagraph"/>
        <w:numPr>
          <w:ilvl w:val="1"/>
          <w:numId w:val="2"/>
        </w:numPr>
        <w:spacing w:line="240" w:lineRule="auto"/>
        <w:ind w:left="851"/>
        <w:jc w:val="center"/>
        <w:rPr>
          <w:b/>
          <w:bCs/>
          <w:sz w:val="24"/>
          <w:szCs w:val="24"/>
          <w:lang w:eastAsia="ru-RU"/>
        </w:rPr>
      </w:pPr>
      <w:r w:rsidRPr="00ED758C">
        <w:rPr>
          <w:b/>
          <w:bCs/>
          <w:sz w:val="24"/>
          <w:szCs w:val="24"/>
          <w:lang w:eastAsia="ru-RU"/>
        </w:rPr>
        <w:t>Оценка соответствия уровня доступности для инвалидов объекта и имеющихся недостатков в обеспечении условий его доступности для инвалидов.</w:t>
      </w:r>
    </w:p>
    <w:p w:rsidR="003E266B" w:rsidRPr="00243F43" w:rsidRDefault="003E266B" w:rsidP="00243F43">
      <w:pPr>
        <w:spacing w:line="240" w:lineRule="auto"/>
        <w:ind w:left="491" w:firstLine="0"/>
        <w:rPr>
          <w:b/>
          <w:bCs/>
          <w:sz w:val="16"/>
          <w:szCs w:val="1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103"/>
        <w:gridCol w:w="1701"/>
        <w:gridCol w:w="2976"/>
      </w:tblGrid>
      <w:tr w:rsidR="003E266B" w:rsidRPr="00D82FF2">
        <w:tc>
          <w:tcPr>
            <w:tcW w:w="534" w:type="dxa"/>
          </w:tcPr>
          <w:p w:rsidR="003E266B" w:rsidRPr="00A02C90" w:rsidRDefault="003E266B" w:rsidP="00D82FF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02C90">
              <w:rPr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3E266B" w:rsidRPr="0068121F" w:rsidRDefault="003E266B" w:rsidP="00D82FF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02C90">
              <w:rPr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103" w:type="dxa"/>
          </w:tcPr>
          <w:p w:rsidR="003E266B" w:rsidRPr="0068121F" w:rsidRDefault="003E266B" w:rsidP="00D82FF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21F">
              <w:rPr>
                <w:b/>
                <w:bCs/>
                <w:sz w:val="24"/>
                <w:szCs w:val="24"/>
                <w:lang w:eastAsia="ru-RU"/>
              </w:rPr>
              <w:t>Показатели доступности</w:t>
            </w:r>
          </w:p>
        </w:tc>
        <w:tc>
          <w:tcPr>
            <w:tcW w:w="1701" w:type="dxa"/>
          </w:tcPr>
          <w:p w:rsidR="003E266B" w:rsidRPr="0068121F" w:rsidRDefault="003E266B" w:rsidP="00D82FF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21F">
              <w:rPr>
                <w:b/>
                <w:bCs/>
                <w:sz w:val="24"/>
                <w:szCs w:val="24"/>
                <w:lang w:eastAsia="ru-RU"/>
              </w:rPr>
              <w:t>Наличие/</w:t>
            </w:r>
          </w:p>
          <w:p w:rsidR="003E266B" w:rsidRPr="0068121F" w:rsidRDefault="003E266B" w:rsidP="00D82FF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21F">
              <w:rPr>
                <w:b/>
                <w:bCs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2976" w:type="dxa"/>
          </w:tcPr>
          <w:p w:rsidR="003E266B" w:rsidRPr="0068121F" w:rsidRDefault="003E266B" w:rsidP="00D82FF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21F">
              <w:rPr>
                <w:b/>
                <w:bCs/>
                <w:sz w:val="24"/>
                <w:szCs w:val="24"/>
                <w:lang w:eastAsia="ru-RU"/>
              </w:rPr>
              <w:t xml:space="preserve">Рекомендации </w:t>
            </w:r>
          </w:p>
        </w:tc>
      </w:tr>
      <w:tr w:rsidR="003E266B" w:rsidRPr="00D82FF2">
        <w:tc>
          <w:tcPr>
            <w:tcW w:w="534" w:type="dxa"/>
          </w:tcPr>
          <w:p w:rsidR="003E266B" w:rsidRPr="0068121F" w:rsidRDefault="003E266B" w:rsidP="00D82FF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21F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E266B" w:rsidRPr="0068121F" w:rsidRDefault="003E266B" w:rsidP="00D82FF2">
            <w:pPr>
              <w:spacing w:before="100" w:beforeAutospacing="1" w:after="100" w:afterAutospacing="1"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 xml:space="preserve">Наличие на объекте транспортных средств, используемых для перевозки инвалидов </w:t>
            </w:r>
          </w:p>
        </w:tc>
        <w:tc>
          <w:tcPr>
            <w:tcW w:w="1701" w:type="dxa"/>
          </w:tcPr>
          <w:p w:rsidR="003E266B" w:rsidRPr="0068121F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 xml:space="preserve">не имеется </w:t>
            </w:r>
          </w:p>
        </w:tc>
        <w:tc>
          <w:tcPr>
            <w:tcW w:w="2976" w:type="dxa"/>
          </w:tcPr>
          <w:p w:rsidR="003E266B" w:rsidRPr="0068121F" w:rsidRDefault="003E266B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 xml:space="preserve">Приобретение не планируется, услуги оказываются исключительно на объекте </w:t>
            </w:r>
          </w:p>
        </w:tc>
      </w:tr>
      <w:tr w:rsidR="003E266B" w:rsidRPr="00D82FF2">
        <w:tc>
          <w:tcPr>
            <w:tcW w:w="534" w:type="dxa"/>
          </w:tcPr>
          <w:p w:rsidR="003E266B" w:rsidRPr="0068121F" w:rsidRDefault="003E266B" w:rsidP="00A02C9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21F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3E266B" w:rsidRPr="0068121F" w:rsidRDefault="003E266B" w:rsidP="0068121F">
            <w:pPr>
              <w:spacing w:before="100" w:beforeAutospacing="1" w:after="100" w:afterAutospacing="1"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 объекту и услугам, начиная с 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8121F">
              <w:rPr>
                <w:sz w:val="24"/>
                <w:szCs w:val="24"/>
                <w:lang w:eastAsia="ru-RU"/>
              </w:rPr>
              <w:t xml:space="preserve">сентября 2019 г. </w:t>
            </w:r>
          </w:p>
        </w:tc>
        <w:tc>
          <w:tcPr>
            <w:tcW w:w="1701" w:type="dxa"/>
          </w:tcPr>
          <w:p w:rsidR="003E266B" w:rsidRPr="0068121F" w:rsidRDefault="003E266B" w:rsidP="00D82FF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21F">
              <w:rPr>
                <w:b/>
                <w:bCs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2976" w:type="dxa"/>
          </w:tcPr>
          <w:p w:rsidR="003E266B" w:rsidRPr="00290B6E" w:rsidRDefault="003E266B" w:rsidP="00290B6E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 xml:space="preserve">Проведение любых ремонтных работ будет согласовываться с </w:t>
            </w:r>
            <w:r>
              <w:rPr>
                <w:sz w:val="24"/>
                <w:szCs w:val="24"/>
                <w:lang w:eastAsia="ru-RU"/>
              </w:rPr>
              <w:t>Отделом образования Администрации Воловского</w:t>
            </w:r>
            <w:r w:rsidRPr="0068121F">
              <w:rPr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E266B" w:rsidRPr="00D82FF2">
        <w:tc>
          <w:tcPr>
            <w:tcW w:w="534" w:type="dxa"/>
          </w:tcPr>
          <w:p w:rsidR="003E266B" w:rsidRPr="0068121F" w:rsidRDefault="003E266B" w:rsidP="00A02C9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21F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3E266B" w:rsidRPr="0068121F" w:rsidRDefault="003E266B" w:rsidP="00D82FF2">
            <w:pPr>
              <w:spacing w:before="100" w:beforeAutospacing="1" w:after="100" w:afterAutospacing="1"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Текущее обеспечение доступа к объекту инвалидов  (до проведения капитального ремонта или реконструкции) и 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</w:t>
            </w:r>
          </w:p>
        </w:tc>
        <w:tc>
          <w:tcPr>
            <w:tcW w:w="1701" w:type="dxa"/>
          </w:tcPr>
          <w:p w:rsidR="003E266B" w:rsidRPr="0068121F" w:rsidRDefault="003E266B" w:rsidP="00243FB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В </w:t>
            </w:r>
            <w:r w:rsidRPr="0068121F">
              <w:rPr>
                <w:sz w:val="24"/>
                <w:szCs w:val="24"/>
                <w:lang w:eastAsia="ru-RU"/>
              </w:rPr>
              <w:t xml:space="preserve">ОУ </w:t>
            </w:r>
            <w:r>
              <w:rPr>
                <w:sz w:val="24"/>
                <w:szCs w:val="24"/>
                <w:lang w:eastAsia="ru-RU"/>
              </w:rPr>
              <w:t>детей-инвалидов нет</w:t>
            </w:r>
          </w:p>
        </w:tc>
        <w:tc>
          <w:tcPr>
            <w:tcW w:w="2976" w:type="dxa"/>
          </w:tcPr>
          <w:p w:rsidR="003E266B" w:rsidRPr="0068121F" w:rsidRDefault="003E266B" w:rsidP="00290B6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Продолжить оказание услуг в форме</w:t>
            </w:r>
            <w:r>
              <w:rPr>
                <w:sz w:val="24"/>
                <w:szCs w:val="24"/>
                <w:lang w:eastAsia="ru-RU"/>
              </w:rPr>
              <w:t xml:space="preserve"> дистанционного обучения</w:t>
            </w:r>
            <w:r w:rsidRPr="0068121F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телефонного взаимодействия</w:t>
            </w:r>
            <w:r w:rsidRPr="0068121F">
              <w:rPr>
                <w:sz w:val="24"/>
                <w:szCs w:val="24"/>
                <w:lang w:eastAsia="ru-RU"/>
              </w:rPr>
              <w:t>, личного приема граждан</w:t>
            </w:r>
          </w:p>
        </w:tc>
      </w:tr>
      <w:tr w:rsidR="003E266B" w:rsidRPr="00D82FF2">
        <w:trPr>
          <w:trHeight w:val="1697"/>
        </w:trPr>
        <w:tc>
          <w:tcPr>
            <w:tcW w:w="534" w:type="dxa"/>
          </w:tcPr>
          <w:p w:rsidR="003E266B" w:rsidRPr="00676A9F" w:rsidRDefault="003E266B" w:rsidP="00D82FF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76A9F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3E266B" w:rsidRPr="00676A9F" w:rsidRDefault="003E266B" w:rsidP="00290B6E">
            <w:pPr>
              <w:spacing w:before="100" w:beforeAutospacing="1" w:after="24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Обеспечение условий индивидуальной мобильности инвалидов и возможности для самостоятельного их передвижения по объекту, на котором инвалидам предоставляются услуги, в том числе, на котором имеются:</w:t>
            </w:r>
          </w:p>
          <w:p w:rsidR="003E266B" w:rsidRPr="00676A9F" w:rsidRDefault="003E266B" w:rsidP="00290B6E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выделенная стоянка автотранспортных       средств для инвалидов;</w:t>
            </w:r>
          </w:p>
          <w:p w:rsidR="003E266B" w:rsidRPr="00676A9F" w:rsidRDefault="003E266B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сменное кресло-коляска;</w:t>
            </w:r>
          </w:p>
          <w:p w:rsidR="003E266B" w:rsidRPr="00676A9F" w:rsidRDefault="003E266B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адаптированный лифт;</w:t>
            </w:r>
          </w:p>
          <w:p w:rsidR="003E266B" w:rsidRPr="00676A9F" w:rsidRDefault="003E266B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поручни;</w:t>
            </w:r>
          </w:p>
          <w:p w:rsidR="003E266B" w:rsidRPr="00676A9F" w:rsidRDefault="003E266B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пандус;</w:t>
            </w:r>
          </w:p>
          <w:p w:rsidR="003E266B" w:rsidRPr="00676A9F" w:rsidRDefault="003E266B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подъемная платформа (аппарель);</w:t>
            </w:r>
          </w:p>
          <w:p w:rsidR="003E266B" w:rsidRPr="00676A9F" w:rsidRDefault="003E266B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раздвижные двери;</w:t>
            </w:r>
          </w:p>
          <w:p w:rsidR="003E266B" w:rsidRPr="00676A9F" w:rsidRDefault="003E266B" w:rsidP="00ED758C">
            <w:pPr>
              <w:spacing w:before="100" w:before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доступные входные группы;</w:t>
            </w:r>
          </w:p>
          <w:p w:rsidR="003E266B" w:rsidRPr="00676A9F" w:rsidRDefault="003E266B" w:rsidP="00ED758C">
            <w:pPr>
              <w:spacing w:before="100" w:before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доступные </w:t>
            </w:r>
            <w:r w:rsidRPr="00676A9F">
              <w:rPr>
                <w:sz w:val="24"/>
                <w:szCs w:val="24"/>
                <w:lang w:eastAsia="ru-RU"/>
              </w:rPr>
              <w:t>санитарно-гигиенические помещения;</w:t>
            </w:r>
          </w:p>
          <w:p w:rsidR="003E266B" w:rsidRPr="00676A9F" w:rsidRDefault="003E266B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достаточная ширина дверных про</w:t>
            </w:r>
            <w:r>
              <w:rPr>
                <w:sz w:val="24"/>
                <w:szCs w:val="24"/>
                <w:lang w:eastAsia="ru-RU"/>
              </w:rPr>
              <w:t>емов в стенах</w:t>
            </w:r>
            <w:r w:rsidRPr="00676A9F">
              <w:rPr>
                <w:sz w:val="24"/>
                <w:szCs w:val="24"/>
                <w:lang w:eastAsia="ru-RU"/>
              </w:rPr>
              <w:t xml:space="preserve">, площадках </w:t>
            </w:r>
          </w:p>
        </w:tc>
        <w:tc>
          <w:tcPr>
            <w:tcW w:w="1701" w:type="dxa"/>
          </w:tcPr>
          <w:p w:rsidR="003E266B" w:rsidRDefault="003E266B" w:rsidP="00D82FF2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3E266B" w:rsidRDefault="003E266B" w:rsidP="00D82FF2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3E266B" w:rsidRDefault="003E266B" w:rsidP="00D82FF2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3E266B" w:rsidRDefault="003E266B" w:rsidP="00D82FF2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3E266B" w:rsidRDefault="003E266B" w:rsidP="00D82FF2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3E266B" w:rsidRDefault="003E266B" w:rsidP="00D82FF2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3E266B" w:rsidRPr="0068121F" w:rsidRDefault="003E266B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Имеется</w:t>
            </w:r>
          </w:p>
          <w:p w:rsidR="003E266B" w:rsidRPr="0068121F" w:rsidRDefault="003E266B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3E266B" w:rsidRPr="0068121F" w:rsidRDefault="003E266B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3E266B" w:rsidRPr="0068121F" w:rsidRDefault="003E266B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Аренда при </w:t>
            </w:r>
            <w:r w:rsidRPr="00290B6E">
              <w:rPr>
                <w:sz w:val="22"/>
                <w:szCs w:val="22"/>
                <w:lang w:eastAsia="ru-RU"/>
              </w:rPr>
              <w:t>необходимости</w:t>
            </w:r>
          </w:p>
          <w:p w:rsidR="003E266B" w:rsidRDefault="003E266B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3E266B" w:rsidRPr="0068121F" w:rsidRDefault="003E266B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Отсутствует</w:t>
            </w:r>
          </w:p>
          <w:p w:rsidR="003E266B" w:rsidRPr="0068121F" w:rsidRDefault="003E266B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3E266B" w:rsidRPr="0068121F" w:rsidRDefault="003E266B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Имеются</w:t>
            </w:r>
          </w:p>
          <w:p w:rsidR="003E266B" w:rsidRPr="0068121F" w:rsidRDefault="003E266B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3E266B" w:rsidRPr="0068121F" w:rsidRDefault="003E266B" w:rsidP="00290B6E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Име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68121F">
              <w:rPr>
                <w:sz w:val="24"/>
                <w:szCs w:val="24"/>
                <w:lang w:eastAsia="ru-RU"/>
              </w:rPr>
              <w:t>тся</w:t>
            </w:r>
          </w:p>
          <w:p w:rsidR="003E266B" w:rsidRPr="0068121F" w:rsidRDefault="003E266B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3E266B" w:rsidRPr="0068121F" w:rsidRDefault="003E266B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Отсутствует</w:t>
            </w:r>
          </w:p>
          <w:p w:rsidR="003E266B" w:rsidRPr="0068121F" w:rsidRDefault="003E266B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3E266B" w:rsidRPr="0068121F" w:rsidRDefault="003E266B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отсутствуют</w:t>
            </w:r>
          </w:p>
          <w:p w:rsidR="003E266B" w:rsidRPr="0068121F" w:rsidRDefault="003E266B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3E266B" w:rsidRPr="0068121F" w:rsidRDefault="003E266B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Имеются</w:t>
            </w:r>
          </w:p>
          <w:p w:rsidR="003E266B" w:rsidRPr="0068121F" w:rsidRDefault="003E266B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3E266B" w:rsidRPr="0068121F" w:rsidRDefault="003E266B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Имеются</w:t>
            </w:r>
          </w:p>
          <w:p w:rsidR="003E266B" w:rsidRPr="0068121F" w:rsidRDefault="003E266B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3E266B" w:rsidRDefault="003E266B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3E266B" w:rsidRPr="00D82FF2" w:rsidRDefault="003E266B" w:rsidP="0068121F">
            <w:pPr>
              <w:spacing w:line="240" w:lineRule="auto"/>
              <w:ind w:firstLine="0"/>
              <w:rPr>
                <w:color w:val="FF0000"/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976" w:type="dxa"/>
          </w:tcPr>
          <w:p w:rsidR="003E266B" w:rsidRPr="0068121F" w:rsidRDefault="003E266B" w:rsidP="00290B6E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Условия индивид</w:t>
            </w:r>
            <w:r w:rsidRPr="0068121F">
              <w:rPr>
                <w:sz w:val="24"/>
                <w:szCs w:val="24"/>
                <w:lang w:eastAsia="ru-RU"/>
              </w:rPr>
              <w:t>уальной</w:t>
            </w:r>
            <w:r>
              <w:rPr>
                <w:sz w:val="24"/>
                <w:szCs w:val="24"/>
                <w:lang w:eastAsia="ru-RU"/>
              </w:rPr>
              <w:t xml:space="preserve"> мобильности инвалидов и возможности для самостоятельного их передви</w:t>
            </w:r>
            <w:r w:rsidRPr="0068121F">
              <w:rPr>
                <w:sz w:val="24"/>
                <w:szCs w:val="24"/>
                <w:lang w:eastAsia="ru-RU"/>
              </w:rPr>
              <w:t>жения по объекту с целью получения услуг в сфере образования будут выполнены частично. Проведение реконструкции объекта  будет проводиться при ус</w:t>
            </w:r>
            <w:r>
              <w:rPr>
                <w:sz w:val="24"/>
                <w:szCs w:val="24"/>
                <w:lang w:eastAsia="ru-RU"/>
              </w:rPr>
              <w:t>ловии финансирования программы</w:t>
            </w:r>
            <w:r w:rsidRPr="0068121F">
              <w:rPr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E266B" w:rsidRPr="00D82FF2">
        <w:tc>
          <w:tcPr>
            <w:tcW w:w="534" w:type="dxa"/>
          </w:tcPr>
          <w:p w:rsidR="003E266B" w:rsidRPr="00217AF9" w:rsidRDefault="003E266B" w:rsidP="00D82FF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7AF9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3E266B" w:rsidRPr="00243FB9" w:rsidRDefault="003E266B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на объекте</w:t>
            </w:r>
            <w:r w:rsidRPr="00217AF9">
              <w:rPr>
                <w:sz w:val="24"/>
                <w:szCs w:val="24"/>
                <w:lang w:eastAsia="ru-RU"/>
              </w:rPr>
              <w:t xml:space="preserve"> надлежащего размещения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1701" w:type="dxa"/>
          </w:tcPr>
          <w:p w:rsidR="003E266B" w:rsidRPr="00217AF9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Имеется частично</w:t>
            </w:r>
          </w:p>
        </w:tc>
        <w:tc>
          <w:tcPr>
            <w:tcW w:w="2976" w:type="dxa"/>
          </w:tcPr>
          <w:p w:rsidR="003E266B" w:rsidRPr="00217AF9" w:rsidRDefault="003E266B" w:rsidP="00290B6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Приобретение оборудования и носителей информации запланировать до 2030 года с учетом  финансовых возможностей организации</w:t>
            </w:r>
          </w:p>
        </w:tc>
      </w:tr>
    </w:tbl>
    <w:p w:rsidR="003E266B" w:rsidRPr="00D82FF2" w:rsidRDefault="003E266B" w:rsidP="00D82FF2">
      <w:pPr>
        <w:spacing w:line="240" w:lineRule="auto"/>
        <w:ind w:firstLine="0"/>
        <w:jc w:val="left"/>
        <w:rPr>
          <w:b/>
          <w:bCs/>
          <w:color w:val="FF0000"/>
          <w:sz w:val="24"/>
          <w:szCs w:val="24"/>
          <w:lang w:eastAsia="ru-RU"/>
        </w:rPr>
      </w:pPr>
    </w:p>
    <w:p w:rsidR="003E266B" w:rsidRPr="008242E1" w:rsidRDefault="003E266B" w:rsidP="00243F43">
      <w:pPr>
        <w:pStyle w:val="ListParagraph"/>
        <w:numPr>
          <w:ilvl w:val="1"/>
          <w:numId w:val="2"/>
        </w:numPr>
        <w:spacing w:line="240" w:lineRule="auto"/>
        <w:ind w:left="851"/>
        <w:jc w:val="center"/>
        <w:rPr>
          <w:b/>
          <w:bCs/>
          <w:sz w:val="24"/>
          <w:szCs w:val="24"/>
          <w:lang w:eastAsia="ru-RU"/>
        </w:rPr>
      </w:pPr>
      <w:r w:rsidRPr="008242E1">
        <w:rPr>
          <w:b/>
          <w:bCs/>
          <w:sz w:val="24"/>
          <w:szCs w:val="24"/>
          <w:lang w:eastAsia="ru-RU"/>
        </w:rPr>
        <w:t>Оценка соответствия уровня обеспечения доступности для инвалидов услуг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103"/>
        <w:gridCol w:w="1560"/>
        <w:gridCol w:w="2976"/>
      </w:tblGrid>
      <w:tr w:rsidR="003E266B" w:rsidRPr="008242E1">
        <w:tc>
          <w:tcPr>
            <w:tcW w:w="675" w:type="dxa"/>
          </w:tcPr>
          <w:p w:rsidR="003E266B" w:rsidRPr="008242E1" w:rsidRDefault="003E266B" w:rsidP="00D82FF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242E1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E266B" w:rsidRPr="008242E1" w:rsidRDefault="003E266B" w:rsidP="00243F4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242E1">
              <w:rPr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</w:tcPr>
          <w:p w:rsidR="003E266B" w:rsidRPr="008242E1" w:rsidRDefault="003E266B" w:rsidP="00D82FF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242E1">
              <w:rPr>
                <w:b/>
                <w:bCs/>
                <w:sz w:val="24"/>
                <w:szCs w:val="24"/>
                <w:lang w:eastAsia="ru-RU"/>
              </w:rPr>
              <w:t>Показатели доступности</w:t>
            </w:r>
          </w:p>
        </w:tc>
        <w:tc>
          <w:tcPr>
            <w:tcW w:w="1560" w:type="dxa"/>
          </w:tcPr>
          <w:p w:rsidR="003E266B" w:rsidRPr="008242E1" w:rsidRDefault="003E266B" w:rsidP="00D82FF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242E1">
              <w:rPr>
                <w:b/>
                <w:bCs/>
                <w:sz w:val="24"/>
                <w:szCs w:val="24"/>
                <w:lang w:eastAsia="ru-RU"/>
              </w:rPr>
              <w:t>Наличие/</w:t>
            </w:r>
          </w:p>
          <w:p w:rsidR="003E266B" w:rsidRPr="008242E1" w:rsidRDefault="003E266B" w:rsidP="00D82FF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242E1">
              <w:rPr>
                <w:b/>
                <w:bCs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2976" w:type="dxa"/>
          </w:tcPr>
          <w:p w:rsidR="003E266B" w:rsidRPr="008242E1" w:rsidRDefault="003E266B" w:rsidP="00D82FF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242E1">
              <w:rPr>
                <w:b/>
                <w:bCs/>
                <w:sz w:val="24"/>
                <w:szCs w:val="24"/>
                <w:lang w:eastAsia="ru-RU"/>
              </w:rPr>
              <w:t xml:space="preserve">Рекомендации </w:t>
            </w:r>
          </w:p>
        </w:tc>
      </w:tr>
      <w:tr w:rsidR="003E266B" w:rsidRPr="00D82FF2">
        <w:tc>
          <w:tcPr>
            <w:tcW w:w="675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7AF9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Наличие на объекте помещения, предназначенного для проведения массовых мероприятий, оборудованное индукционной петлей и/или звукоусиливающей аппаратурой</w:t>
            </w:r>
          </w:p>
        </w:tc>
        <w:tc>
          <w:tcPr>
            <w:tcW w:w="1560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976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 xml:space="preserve">Приобретение индукционной петли и/или звукоусиливающей аппаратуры с целью полного исполнения условия </w:t>
            </w:r>
            <w:r>
              <w:rPr>
                <w:sz w:val="24"/>
                <w:szCs w:val="24"/>
                <w:lang w:eastAsia="ru-RU"/>
              </w:rPr>
              <w:t>доступности при наличии финанси</w:t>
            </w:r>
            <w:r w:rsidRPr="00217AF9">
              <w:rPr>
                <w:sz w:val="24"/>
                <w:szCs w:val="24"/>
                <w:lang w:eastAsia="ru-RU"/>
              </w:rPr>
              <w:t>рования</w:t>
            </w:r>
          </w:p>
        </w:tc>
      </w:tr>
      <w:tr w:rsidR="003E266B" w:rsidRPr="00D82FF2">
        <w:tc>
          <w:tcPr>
            <w:tcW w:w="675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7AF9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Предоставление (возможность) на объекте услуг </w:t>
            </w:r>
            <w:r w:rsidRPr="00217AF9">
              <w:rPr>
                <w:sz w:val="24"/>
                <w:szCs w:val="24"/>
                <w:lang w:eastAsia="ru-RU"/>
              </w:rPr>
              <w:t>с использованием русского жестового языка, допуском сурдопереводчика и тифлосурдопереводчика</w:t>
            </w:r>
          </w:p>
        </w:tc>
        <w:tc>
          <w:tcPr>
            <w:tcW w:w="1560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976" w:type="dxa"/>
          </w:tcPr>
          <w:p w:rsidR="003E266B" w:rsidRPr="00217AF9" w:rsidRDefault="003E266B" w:rsidP="00243FB9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3E266B" w:rsidRPr="00D82FF2">
        <w:tc>
          <w:tcPr>
            <w:tcW w:w="675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7AF9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Численность  работников,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объекта  и услуг в соответствии с законодательством РФ и законодательством субъекта РФ</w:t>
            </w:r>
          </w:p>
        </w:tc>
        <w:tc>
          <w:tcPr>
            <w:tcW w:w="1560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6" w:type="dxa"/>
          </w:tcPr>
          <w:p w:rsidR="003E266B" w:rsidRPr="00217AF9" w:rsidRDefault="003E266B" w:rsidP="00243FB9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Проведение инструктирования 10</w:t>
            </w:r>
            <w:r>
              <w:rPr>
                <w:sz w:val="24"/>
                <w:szCs w:val="24"/>
                <w:lang w:eastAsia="ru-RU"/>
              </w:rPr>
              <w:t>0% сотрудников в 3 квартале 2019</w:t>
            </w:r>
            <w:r w:rsidRPr="00217AF9">
              <w:rPr>
                <w:sz w:val="24"/>
                <w:szCs w:val="24"/>
                <w:lang w:eastAsia="ru-RU"/>
              </w:rPr>
              <w:t xml:space="preserve"> года, далее проведение инструктажей на объекте обеспечивать  с периодичностью 2 раза в год)</w:t>
            </w:r>
          </w:p>
        </w:tc>
      </w:tr>
      <w:tr w:rsidR="003E266B" w:rsidRPr="00D82FF2">
        <w:tc>
          <w:tcPr>
            <w:tcW w:w="675" w:type="dxa"/>
          </w:tcPr>
          <w:p w:rsidR="003E266B" w:rsidRPr="00676A9F" w:rsidRDefault="003E266B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76A9F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Наличие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1560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976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Введение новой штатной единицы не запланировано, организация помощи инвалидам будет включена в должностные регламенты и инструкции сотрудников</w:t>
            </w:r>
          </w:p>
        </w:tc>
      </w:tr>
      <w:tr w:rsidR="003E266B" w:rsidRPr="00D82FF2">
        <w:trPr>
          <w:trHeight w:val="1934"/>
        </w:trPr>
        <w:tc>
          <w:tcPr>
            <w:tcW w:w="675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7AF9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Наличие на объекте услуг в сфере образования, предоставляемых инвалидам с сопровождением тьютора</w:t>
            </w:r>
          </w:p>
        </w:tc>
        <w:tc>
          <w:tcPr>
            <w:tcW w:w="1560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976" w:type="dxa"/>
          </w:tcPr>
          <w:p w:rsidR="003E266B" w:rsidRPr="00217AF9" w:rsidRDefault="003E266B" w:rsidP="00243FB9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217AF9">
              <w:rPr>
                <w:sz w:val="24"/>
                <w:szCs w:val="24"/>
                <w:lang w:eastAsia="ru-RU"/>
              </w:rPr>
              <w:t>ведение новой штатной единицы не заплани-ровано, организация помощи инвалидам будет включена в должностные регламенты и инструкции сотрудников</w:t>
            </w:r>
          </w:p>
        </w:tc>
      </w:tr>
      <w:tr w:rsidR="003E266B" w:rsidRPr="00D82FF2">
        <w:tc>
          <w:tcPr>
            <w:tcW w:w="675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7AF9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Численность  педагогических работников, имеющих образование и (или) квалификацию, позволяющие осуществлять обучение по адаптированным основным общеобразовательным программам (для образовательных организаций и общеобразовательных организаций)</w:t>
            </w:r>
          </w:p>
        </w:tc>
        <w:tc>
          <w:tcPr>
            <w:tcW w:w="1560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6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Продолжить повышение квалификации педработников</w:t>
            </w:r>
          </w:p>
        </w:tc>
      </w:tr>
      <w:tr w:rsidR="003E266B" w:rsidRPr="00D82FF2">
        <w:tc>
          <w:tcPr>
            <w:tcW w:w="675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7AF9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Численность детей-инвалидов в возрасте от 6,5 до 18 лет, получающих дополнительное образование.</w:t>
            </w:r>
          </w:p>
        </w:tc>
        <w:tc>
          <w:tcPr>
            <w:tcW w:w="1560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217AF9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6" w:type="dxa"/>
          </w:tcPr>
          <w:p w:rsidR="003E266B" w:rsidRPr="00D82FF2" w:rsidRDefault="003E266B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3E266B" w:rsidRPr="00D82FF2">
        <w:tc>
          <w:tcPr>
            <w:tcW w:w="675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7AF9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Численность </w:t>
            </w:r>
            <w:r w:rsidRPr="00217AF9">
              <w:rPr>
                <w:sz w:val="24"/>
                <w:szCs w:val="24"/>
                <w:lang w:eastAsia="ru-RU"/>
              </w:rPr>
              <w:t>детей-инвалидов в возрасте от 1,5 до 7 лет, охваченных дошкольным образованием</w:t>
            </w:r>
          </w:p>
        </w:tc>
        <w:tc>
          <w:tcPr>
            <w:tcW w:w="1560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217AF9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Указанный показатель к ОУ не относится</w:t>
            </w:r>
          </w:p>
        </w:tc>
      </w:tr>
      <w:tr w:rsidR="003E266B" w:rsidRPr="00D82FF2">
        <w:tc>
          <w:tcPr>
            <w:tcW w:w="675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7AF9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Численность детей-инвалидов, которым на объекте созданы условия для получения качественного общего образования</w:t>
            </w:r>
          </w:p>
        </w:tc>
        <w:tc>
          <w:tcPr>
            <w:tcW w:w="1560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6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3E266B" w:rsidRPr="00D82FF2">
        <w:tc>
          <w:tcPr>
            <w:tcW w:w="675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7AF9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Официальный сайт объекта </w:t>
            </w:r>
            <w:r w:rsidRPr="00217AF9">
              <w:rPr>
                <w:sz w:val="24"/>
                <w:szCs w:val="24"/>
                <w:lang w:eastAsia="ru-RU"/>
              </w:rPr>
              <w:t>адаптирован для лиц с нарушением зрения (слабовидящих).</w:t>
            </w:r>
          </w:p>
        </w:tc>
        <w:tc>
          <w:tcPr>
            <w:tcW w:w="1560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976" w:type="dxa"/>
          </w:tcPr>
          <w:p w:rsidR="003E266B" w:rsidRPr="00217AF9" w:rsidRDefault="003E266B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Адаптация сайта ОУ для лиц с нарушением зрения (слабовидящих) проведена в 2016г.</w:t>
            </w:r>
          </w:p>
        </w:tc>
      </w:tr>
    </w:tbl>
    <w:p w:rsidR="003E266B" w:rsidRPr="00D82FF2" w:rsidRDefault="003E266B" w:rsidP="00243FB9">
      <w:pPr>
        <w:spacing w:line="240" w:lineRule="auto"/>
        <w:ind w:firstLine="0"/>
        <w:rPr>
          <w:b/>
          <w:bCs/>
          <w:color w:val="FF0000"/>
          <w:sz w:val="24"/>
          <w:szCs w:val="24"/>
          <w:lang w:eastAsia="ru-RU"/>
        </w:rPr>
      </w:pPr>
    </w:p>
    <w:p w:rsidR="003E266B" w:rsidRDefault="003E266B" w:rsidP="008242E1">
      <w:pPr>
        <w:pStyle w:val="ListParagraph"/>
        <w:spacing w:line="240" w:lineRule="auto"/>
        <w:ind w:left="1571" w:firstLine="0"/>
        <w:rPr>
          <w:b/>
          <w:bCs/>
          <w:sz w:val="28"/>
          <w:szCs w:val="28"/>
          <w:lang w:eastAsia="ru-RU"/>
        </w:rPr>
      </w:pPr>
    </w:p>
    <w:p w:rsidR="003E266B" w:rsidRDefault="003E266B" w:rsidP="008242E1">
      <w:pPr>
        <w:pStyle w:val="ListParagraph"/>
        <w:spacing w:line="240" w:lineRule="auto"/>
        <w:ind w:left="1571" w:firstLine="0"/>
        <w:rPr>
          <w:b/>
          <w:bCs/>
          <w:sz w:val="28"/>
          <w:szCs w:val="28"/>
          <w:lang w:eastAsia="ru-RU"/>
        </w:rPr>
      </w:pPr>
    </w:p>
    <w:p w:rsidR="003E266B" w:rsidRDefault="003E266B" w:rsidP="008242E1">
      <w:pPr>
        <w:pStyle w:val="ListParagraph"/>
        <w:spacing w:line="240" w:lineRule="auto"/>
        <w:ind w:left="1571" w:firstLine="0"/>
        <w:rPr>
          <w:b/>
          <w:bCs/>
          <w:sz w:val="28"/>
          <w:szCs w:val="28"/>
          <w:lang w:eastAsia="ru-RU"/>
        </w:rPr>
      </w:pPr>
    </w:p>
    <w:p w:rsidR="003E266B" w:rsidRDefault="003E266B" w:rsidP="008242E1">
      <w:pPr>
        <w:pStyle w:val="ListParagraph"/>
        <w:spacing w:line="240" w:lineRule="auto"/>
        <w:ind w:left="1571" w:firstLine="0"/>
        <w:rPr>
          <w:b/>
          <w:bCs/>
          <w:sz w:val="28"/>
          <w:szCs w:val="28"/>
          <w:lang w:eastAsia="ru-RU"/>
        </w:rPr>
      </w:pPr>
    </w:p>
    <w:p w:rsidR="003E266B" w:rsidRDefault="003E266B" w:rsidP="008242E1">
      <w:pPr>
        <w:pStyle w:val="ListParagraph"/>
        <w:spacing w:line="240" w:lineRule="auto"/>
        <w:ind w:left="1571" w:firstLine="0"/>
        <w:rPr>
          <w:b/>
          <w:bCs/>
          <w:sz w:val="28"/>
          <w:szCs w:val="28"/>
          <w:lang w:eastAsia="ru-RU"/>
        </w:rPr>
      </w:pPr>
    </w:p>
    <w:p w:rsidR="003E266B" w:rsidRPr="008242E1" w:rsidRDefault="003E266B" w:rsidP="008242E1">
      <w:pPr>
        <w:pStyle w:val="ListParagraph"/>
        <w:spacing w:line="240" w:lineRule="auto"/>
        <w:ind w:left="1571" w:firstLine="0"/>
        <w:rPr>
          <w:b/>
          <w:bCs/>
          <w:sz w:val="24"/>
          <w:szCs w:val="24"/>
          <w:lang w:eastAsia="ru-RU"/>
        </w:rPr>
      </w:pPr>
      <w:r w:rsidRPr="008242E1">
        <w:rPr>
          <w:b/>
          <w:bCs/>
          <w:sz w:val="24"/>
          <w:szCs w:val="24"/>
          <w:lang w:eastAsia="ru-RU"/>
        </w:rPr>
        <w:t>4.Управленческое решение</w:t>
      </w:r>
    </w:p>
    <w:p w:rsidR="003E266B" w:rsidRPr="00D82FF2" w:rsidRDefault="003E266B" w:rsidP="00D82FF2">
      <w:pPr>
        <w:spacing w:line="240" w:lineRule="auto"/>
        <w:ind w:firstLine="0"/>
        <w:jc w:val="center"/>
        <w:rPr>
          <w:color w:val="FF0000"/>
          <w:sz w:val="24"/>
          <w:szCs w:val="24"/>
          <w:lang w:eastAsia="ru-RU"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245"/>
        <w:gridCol w:w="4394"/>
      </w:tblGrid>
      <w:tr w:rsidR="003E266B" w:rsidRPr="00D82FF2">
        <w:trPr>
          <w:trHeight w:val="998"/>
        </w:trPr>
        <w:tc>
          <w:tcPr>
            <w:tcW w:w="675" w:type="dxa"/>
            <w:vAlign w:val="center"/>
          </w:tcPr>
          <w:p w:rsidR="003E266B" w:rsidRDefault="003E266B" w:rsidP="00A02C90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№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3E266B" w:rsidRPr="00217AF9" w:rsidRDefault="003E266B" w:rsidP="00A02C90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п \п</w:t>
            </w:r>
          </w:p>
        </w:tc>
        <w:tc>
          <w:tcPr>
            <w:tcW w:w="5245" w:type="dxa"/>
            <w:vAlign w:val="center"/>
          </w:tcPr>
          <w:p w:rsidR="003E266B" w:rsidRPr="00217AF9" w:rsidRDefault="003E266B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Объемы</w:t>
            </w:r>
            <w:r>
              <w:rPr>
                <w:sz w:val="24"/>
                <w:szCs w:val="24"/>
                <w:lang w:eastAsia="ru-RU"/>
              </w:rPr>
              <w:t xml:space="preserve"> и виды работ, необходимых для </w:t>
            </w:r>
            <w:r w:rsidRPr="00217AF9">
              <w:rPr>
                <w:sz w:val="24"/>
                <w:szCs w:val="24"/>
                <w:lang w:eastAsia="ru-RU"/>
              </w:rPr>
              <w:t>приве-дения объекта и порядка предоставления на нем услуг доступнос</w:t>
            </w:r>
            <w:r>
              <w:rPr>
                <w:sz w:val="24"/>
                <w:szCs w:val="24"/>
                <w:lang w:eastAsia="ru-RU"/>
              </w:rPr>
              <w:t>ти для инвалидов в соответ-ствии</w:t>
            </w:r>
            <w:r w:rsidRPr="00217AF9">
              <w:rPr>
                <w:sz w:val="24"/>
                <w:szCs w:val="24"/>
                <w:lang w:eastAsia="ru-RU"/>
              </w:rPr>
              <w:t xml:space="preserve"> с требованиями законодательства РФ</w:t>
            </w:r>
          </w:p>
        </w:tc>
        <w:tc>
          <w:tcPr>
            <w:tcW w:w="4394" w:type="dxa"/>
            <w:vAlign w:val="center"/>
          </w:tcPr>
          <w:p w:rsidR="003E266B" w:rsidRPr="00217AF9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 xml:space="preserve">Запланированные сроки выполнения </w:t>
            </w:r>
          </w:p>
        </w:tc>
      </w:tr>
      <w:tr w:rsidR="003E266B" w:rsidRPr="00D82FF2">
        <w:trPr>
          <w:trHeight w:val="276"/>
        </w:trPr>
        <w:tc>
          <w:tcPr>
            <w:tcW w:w="675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9" w:type="dxa"/>
            <w:gridSpan w:val="2"/>
            <w:vAlign w:val="center"/>
          </w:tcPr>
          <w:p w:rsidR="003E266B" w:rsidRPr="00243FB9" w:rsidRDefault="003E266B" w:rsidP="00243FB9">
            <w:pPr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32C77">
              <w:rPr>
                <w:i/>
                <w:iCs/>
                <w:sz w:val="24"/>
                <w:szCs w:val="24"/>
                <w:lang w:eastAsia="ru-RU"/>
              </w:rPr>
              <w:t>Территория, прилегающая к зданию</w:t>
            </w:r>
          </w:p>
        </w:tc>
      </w:tr>
      <w:tr w:rsidR="003E266B" w:rsidRPr="00D82FF2">
        <w:trPr>
          <w:trHeight w:val="276"/>
        </w:trPr>
        <w:tc>
          <w:tcPr>
            <w:tcW w:w="675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45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выделение стоянки автотранспортных средств для инв</w:t>
            </w:r>
            <w:r>
              <w:rPr>
                <w:sz w:val="24"/>
                <w:szCs w:val="24"/>
                <w:lang w:eastAsia="ru-RU"/>
              </w:rPr>
              <w:t>алидов (по согласованию с ГИБДД</w:t>
            </w:r>
            <w:r w:rsidRPr="00D32C77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Pr="00D32C77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E266B" w:rsidRPr="00D82FF2">
        <w:trPr>
          <w:trHeight w:val="276"/>
        </w:trPr>
        <w:tc>
          <w:tcPr>
            <w:tcW w:w="675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45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установка знаков, указателей об объекте</w:t>
            </w:r>
          </w:p>
        </w:tc>
        <w:tc>
          <w:tcPr>
            <w:tcW w:w="4394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2020 г.</w:t>
            </w:r>
          </w:p>
        </w:tc>
      </w:tr>
      <w:tr w:rsidR="003E266B" w:rsidRPr="00D82FF2">
        <w:trPr>
          <w:trHeight w:val="276"/>
        </w:trPr>
        <w:tc>
          <w:tcPr>
            <w:tcW w:w="675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9" w:type="dxa"/>
            <w:gridSpan w:val="2"/>
            <w:vAlign w:val="center"/>
          </w:tcPr>
          <w:p w:rsidR="003E266B" w:rsidRPr="00D32C77" w:rsidRDefault="003E266B" w:rsidP="00243FB9">
            <w:pPr>
              <w:spacing w:line="276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i/>
                <w:iCs/>
                <w:sz w:val="24"/>
                <w:szCs w:val="24"/>
                <w:lang w:eastAsia="ru-RU"/>
              </w:rPr>
              <w:t>Доступные входные группы и возможность свободного передвижения инвалидов по объекту к месту получения услуг</w:t>
            </w:r>
          </w:p>
        </w:tc>
      </w:tr>
      <w:tr w:rsidR="003E266B" w:rsidRPr="00D82FF2">
        <w:trPr>
          <w:trHeight w:val="276"/>
        </w:trPr>
        <w:tc>
          <w:tcPr>
            <w:tcW w:w="675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45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Разработка проектно-сметной документации и проведение ремонтных работ по обеспечению условия доступности объекта для инвалидов:</w:t>
            </w:r>
          </w:p>
        </w:tc>
        <w:tc>
          <w:tcPr>
            <w:tcW w:w="4394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до 2030 г.</w:t>
            </w:r>
          </w:p>
        </w:tc>
      </w:tr>
      <w:tr w:rsidR="003E266B" w:rsidRPr="00D82FF2">
        <w:trPr>
          <w:trHeight w:val="276"/>
        </w:trPr>
        <w:tc>
          <w:tcPr>
            <w:tcW w:w="675" w:type="dxa"/>
            <w:vAlign w:val="center"/>
          </w:tcPr>
          <w:p w:rsidR="003E266B" w:rsidRPr="00D32C77" w:rsidRDefault="003E266B" w:rsidP="0047126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vAlign w:val="center"/>
          </w:tcPr>
          <w:p w:rsidR="003E266B" w:rsidRPr="00D32C77" w:rsidRDefault="003E266B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Приобретение табличек с указателями выходов, поворотов, лестниц</w:t>
            </w:r>
          </w:p>
        </w:tc>
        <w:tc>
          <w:tcPr>
            <w:tcW w:w="4394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2021-2028 г.</w:t>
            </w:r>
          </w:p>
        </w:tc>
      </w:tr>
      <w:tr w:rsidR="003E266B" w:rsidRPr="00D82FF2">
        <w:trPr>
          <w:trHeight w:val="276"/>
        </w:trPr>
        <w:tc>
          <w:tcPr>
            <w:tcW w:w="675" w:type="dxa"/>
            <w:vAlign w:val="center"/>
          </w:tcPr>
          <w:p w:rsidR="003E266B" w:rsidRPr="00D32C77" w:rsidRDefault="003E266B" w:rsidP="0047126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Организация места для размещения собаки-проводника</w:t>
            </w:r>
          </w:p>
        </w:tc>
        <w:tc>
          <w:tcPr>
            <w:tcW w:w="4394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2030 г.</w:t>
            </w:r>
          </w:p>
        </w:tc>
      </w:tr>
      <w:tr w:rsidR="003E266B" w:rsidRPr="00D82FF2">
        <w:trPr>
          <w:trHeight w:val="276"/>
        </w:trPr>
        <w:tc>
          <w:tcPr>
            <w:tcW w:w="675" w:type="dxa"/>
            <w:vAlign w:val="center"/>
          </w:tcPr>
          <w:p w:rsidR="003E266B" w:rsidRPr="00D32C77" w:rsidRDefault="003E266B" w:rsidP="0047126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Приобретение специальных ограждений и тактильных направляющих для лиц с нарушениями зрения, табличек с указателями выходов, поворотов, лестниц</w:t>
            </w:r>
          </w:p>
        </w:tc>
        <w:tc>
          <w:tcPr>
            <w:tcW w:w="4394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2021-2028 г.</w:t>
            </w:r>
          </w:p>
        </w:tc>
      </w:tr>
      <w:tr w:rsidR="003E266B" w:rsidRPr="00D82FF2">
        <w:trPr>
          <w:trHeight w:val="276"/>
        </w:trPr>
        <w:tc>
          <w:tcPr>
            <w:tcW w:w="675" w:type="dxa"/>
            <w:vAlign w:val="center"/>
          </w:tcPr>
          <w:p w:rsidR="003E266B" w:rsidRPr="00D32C77" w:rsidRDefault="003E266B" w:rsidP="0047126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Приобретение индукционной петли и/или звукоусиливающей аппаратуры</w:t>
            </w:r>
          </w:p>
        </w:tc>
        <w:tc>
          <w:tcPr>
            <w:tcW w:w="4394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2025-2028 г.</w:t>
            </w:r>
          </w:p>
        </w:tc>
      </w:tr>
      <w:tr w:rsidR="003E266B" w:rsidRPr="00D82FF2">
        <w:trPr>
          <w:trHeight w:val="276"/>
        </w:trPr>
        <w:tc>
          <w:tcPr>
            <w:tcW w:w="675" w:type="dxa"/>
            <w:vAlign w:val="center"/>
          </w:tcPr>
          <w:p w:rsidR="003E266B" w:rsidRPr="00D32C77" w:rsidRDefault="003E266B" w:rsidP="0047126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Закупка кресла-коляски</w:t>
            </w:r>
          </w:p>
        </w:tc>
        <w:tc>
          <w:tcPr>
            <w:tcW w:w="4394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2029 г.</w:t>
            </w:r>
          </w:p>
        </w:tc>
      </w:tr>
      <w:tr w:rsidR="003E266B" w:rsidRPr="00D82FF2">
        <w:trPr>
          <w:trHeight w:val="276"/>
        </w:trPr>
        <w:tc>
          <w:tcPr>
            <w:tcW w:w="675" w:type="dxa"/>
            <w:vAlign w:val="center"/>
          </w:tcPr>
          <w:p w:rsidR="003E266B" w:rsidRPr="00D32C77" w:rsidRDefault="003E266B" w:rsidP="0047126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Переоборудование санитарно-гиг</w:t>
            </w:r>
            <w:r>
              <w:rPr>
                <w:sz w:val="24"/>
                <w:szCs w:val="24"/>
                <w:lang w:eastAsia="ru-RU"/>
              </w:rPr>
              <w:t xml:space="preserve">иенического помещения </w:t>
            </w:r>
            <w:r w:rsidRPr="00D32C77">
              <w:rPr>
                <w:sz w:val="24"/>
                <w:szCs w:val="24"/>
                <w:lang w:eastAsia="ru-RU"/>
              </w:rPr>
              <w:t xml:space="preserve"> здания (с установкой перил, санузла на высоте 50 см., установкой кнопки экстренного вызова)</w:t>
            </w:r>
          </w:p>
        </w:tc>
        <w:tc>
          <w:tcPr>
            <w:tcW w:w="4394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до 2030г.</w:t>
            </w:r>
          </w:p>
        </w:tc>
      </w:tr>
      <w:tr w:rsidR="003E266B" w:rsidRPr="00D82FF2">
        <w:trPr>
          <w:trHeight w:val="276"/>
        </w:trPr>
        <w:tc>
          <w:tcPr>
            <w:tcW w:w="675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gridSpan w:val="2"/>
            <w:vAlign w:val="center"/>
          </w:tcPr>
          <w:p w:rsidR="003E266B" w:rsidRPr="00D32C77" w:rsidRDefault="003E266B" w:rsidP="00243FB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 xml:space="preserve">Наличие на объекте </w:t>
            </w:r>
            <w:r w:rsidRPr="00D32C77">
              <w:rPr>
                <w:i/>
                <w:iCs/>
                <w:sz w:val="24"/>
                <w:szCs w:val="24"/>
                <w:lang w:eastAsia="ru-RU"/>
              </w:rPr>
              <w:t>надлежащего размещения оборудования и носителей информации для лиц с нарушениями слуха и зрения</w:t>
            </w:r>
          </w:p>
        </w:tc>
      </w:tr>
      <w:tr w:rsidR="003E266B" w:rsidRPr="00D82FF2">
        <w:trPr>
          <w:trHeight w:val="276"/>
        </w:trPr>
        <w:tc>
          <w:tcPr>
            <w:tcW w:w="675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45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 xml:space="preserve">Приобретение надписей, знаков и иной текстовой и графической информации) </w:t>
            </w:r>
          </w:p>
        </w:tc>
        <w:tc>
          <w:tcPr>
            <w:tcW w:w="4394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2028 г.</w:t>
            </w:r>
          </w:p>
        </w:tc>
      </w:tr>
      <w:tr w:rsidR="003E266B" w:rsidRPr="00D82FF2">
        <w:trPr>
          <w:trHeight w:val="276"/>
        </w:trPr>
        <w:tc>
          <w:tcPr>
            <w:tcW w:w="675" w:type="dxa"/>
            <w:vAlign w:val="center"/>
          </w:tcPr>
          <w:p w:rsidR="003E266B" w:rsidRPr="00D32C77" w:rsidRDefault="003E266B" w:rsidP="00243FB9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gridSpan w:val="2"/>
            <w:vAlign w:val="center"/>
          </w:tcPr>
          <w:p w:rsidR="003E266B" w:rsidRPr="00D32C77" w:rsidRDefault="003E266B" w:rsidP="00243FB9">
            <w:pPr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32C77">
              <w:rPr>
                <w:i/>
                <w:iCs/>
                <w:sz w:val="24"/>
                <w:szCs w:val="24"/>
                <w:lang w:eastAsia="ru-RU"/>
              </w:rPr>
              <w:t>Предоставление услуг</w:t>
            </w:r>
          </w:p>
        </w:tc>
      </w:tr>
      <w:tr w:rsidR="003E266B" w:rsidRPr="00D82FF2">
        <w:trPr>
          <w:trHeight w:val="276"/>
        </w:trPr>
        <w:tc>
          <w:tcPr>
            <w:tcW w:w="675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45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Предоставление инвалидам по слуху, при необходимости, услуги с использованием русского жестового языка и организацией допуска на объект  сурдопереводчика и тифлосурдопереводчика</w:t>
            </w:r>
          </w:p>
        </w:tc>
        <w:tc>
          <w:tcPr>
            <w:tcW w:w="4394" w:type="dxa"/>
            <w:vAlign w:val="center"/>
          </w:tcPr>
          <w:p w:rsidR="003E266B" w:rsidRPr="00D32C77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Договоры об услугах сурдопереводчика и тифлосурдопереводчика</w:t>
            </w:r>
          </w:p>
        </w:tc>
      </w:tr>
      <w:tr w:rsidR="003E266B" w:rsidRPr="00D82FF2">
        <w:trPr>
          <w:trHeight w:val="276"/>
        </w:trPr>
        <w:tc>
          <w:tcPr>
            <w:tcW w:w="675" w:type="dxa"/>
            <w:vAlign w:val="center"/>
          </w:tcPr>
          <w:p w:rsidR="003E266B" w:rsidRPr="00676A9F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45" w:type="dxa"/>
            <w:vAlign w:val="center"/>
          </w:tcPr>
          <w:p w:rsidR="003E266B" w:rsidRPr="00676A9F" w:rsidRDefault="003E266B" w:rsidP="00A02C90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Предоставление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4394" w:type="dxa"/>
            <w:vAlign w:val="center"/>
          </w:tcPr>
          <w:p w:rsidR="003E266B" w:rsidRPr="00676A9F" w:rsidRDefault="003E266B" w:rsidP="00243FB9">
            <w:pPr>
              <w:spacing w:line="240" w:lineRule="auto"/>
              <w:ind w:firstLine="26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Приказы по учрежде</w:t>
            </w:r>
            <w:r>
              <w:rPr>
                <w:sz w:val="24"/>
                <w:szCs w:val="24"/>
                <w:lang w:eastAsia="ru-RU"/>
              </w:rPr>
              <w:t xml:space="preserve">нию о назначении ответственных </w:t>
            </w:r>
          </w:p>
        </w:tc>
      </w:tr>
      <w:tr w:rsidR="003E266B" w:rsidRPr="00D82FF2">
        <w:trPr>
          <w:trHeight w:val="276"/>
        </w:trPr>
        <w:tc>
          <w:tcPr>
            <w:tcW w:w="675" w:type="dxa"/>
            <w:vAlign w:val="center"/>
          </w:tcPr>
          <w:p w:rsidR="003E266B" w:rsidRPr="00676A9F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45" w:type="dxa"/>
            <w:vAlign w:val="center"/>
          </w:tcPr>
          <w:p w:rsidR="003E266B" w:rsidRPr="00676A9F" w:rsidRDefault="003E266B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Проведение инструктирова</w:t>
            </w:r>
            <w:r>
              <w:rPr>
                <w:sz w:val="24"/>
                <w:szCs w:val="24"/>
                <w:lang w:eastAsia="ru-RU"/>
              </w:rPr>
              <w:t xml:space="preserve">ния (или обучения) сотрудников </w:t>
            </w:r>
            <w:r w:rsidRPr="00676A9F">
              <w:rPr>
                <w:sz w:val="24"/>
                <w:szCs w:val="24"/>
                <w:lang w:eastAsia="ru-RU"/>
              </w:rPr>
              <w:t>по вопросам, связанным с обеспечением дос</w:t>
            </w:r>
            <w:r>
              <w:rPr>
                <w:sz w:val="24"/>
                <w:szCs w:val="24"/>
                <w:lang w:eastAsia="ru-RU"/>
              </w:rPr>
              <w:t xml:space="preserve">тупности для инвалидов объекта </w:t>
            </w:r>
            <w:r w:rsidRPr="00676A9F">
              <w:rPr>
                <w:sz w:val="24"/>
                <w:szCs w:val="24"/>
                <w:lang w:eastAsia="ru-RU"/>
              </w:rPr>
              <w:t>и услуг</w:t>
            </w:r>
          </w:p>
        </w:tc>
        <w:tc>
          <w:tcPr>
            <w:tcW w:w="4394" w:type="dxa"/>
            <w:vAlign w:val="center"/>
          </w:tcPr>
          <w:p w:rsidR="003E266B" w:rsidRPr="00676A9F" w:rsidRDefault="003E266B" w:rsidP="00471269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 xml:space="preserve">Запланировано  инструктирование 100% сотрудников </w:t>
            </w:r>
            <w:r>
              <w:rPr>
                <w:sz w:val="24"/>
                <w:szCs w:val="24"/>
                <w:lang w:eastAsia="ru-RU"/>
              </w:rPr>
              <w:t>в 3 квартале 2019г.</w:t>
            </w:r>
          </w:p>
        </w:tc>
      </w:tr>
      <w:tr w:rsidR="003E266B" w:rsidRPr="00D82FF2">
        <w:trPr>
          <w:trHeight w:val="276"/>
        </w:trPr>
        <w:tc>
          <w:tcPr>
            <w:tcW w:w="675" w:type="dxa"/>
            <w:vAlign w:val="center"/>
          </w:tcPr>
          <w:p w:rsidR="003E266B" w:rsidRPr="00676A9F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45" w:type="dxa"/>
            <w:vAlign w:val="center"/>
          </w:tcPr>
          <w:p w:rsidR="003E266B" w:rsidRPr="00676A9F" w:rsidRDefault="003E266B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Внесение дополнений в должностные регламенты (инструкции) сотрудников по предоставлению услуг инвалидам и оказанию им при этом необходимой помощи, а также в административные регламенты предоставления государственных услуг</w:t>
            </w:r>
          </w:p>
        </w:tc>
        <w:tc>
          <w:tcPr>
            <w:tcW w:w="4394" w:type="dxa"/>
            <w:vAlign w:val="center"/>
          </w:tcPr>
          <w:p w:rsidR="003E266B" w:rsidRPr="00676A9F" w:rsidRDefault="003E266B" w:rsidP="0047126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 xml:space="preserve">Приказ </w:t>
            </w:r>
            <w:r w:rsidRPr="00676A9F">
              <w:t>«</w:t>
            </w:r>
            <w:r>
              <w:rPr>
                <w:sz w:val="24"/>
                <w:szCs w:val="24"/>
                <w:lang w:eastAsia="ru-RU"/>
              </w:rPr>
              <w:t xml:space="preserve">О внесении </w:t>
            </w:r>
            <w:r w:rsidRPr="00676A9F">
              <w:rPr>
                <w:sz w:val="24"/>
                <w:szCs w:val="24"/>
                <w:lang w:eastAsia="ru-RU"/>
              </w:rPr>
              <w:t>дополнений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76A9F">
              <w:rPr>
                <w:sz w:val="24"/>
                <w:szCs w:val="24"/>
                <w:lang w:eastAsia="ru-RU"/>
              </w:rPr>
              <w:t>в должностные инструкции сотрудников»</w:t>
            </w:r>
            <w:r>
              <w:rPr>
                <w:sz w:val="24"/>
                <w:szCs w:val="24"/>
                <w:lang w:eastAsia="ru-RU"/>
              </w:rPr>
              <w:t xml:space="preserve"> 3 кв 2019 г</w:t>
            </w:r>
          </w:p>
        </w:tc>
      </w:tr>
      <w:tr w:rsidR="003E266B" w:rsidRPr="00D82FF2">
        <w:trPr>
          <w:trHeight w:val="276"/>
        </w:trPr>
        <w:tc>
          <w:tcPr>
            <w:tcW w:w="675" w:type="dxa"/>
            <w:vAlign w:val="center"/>
          </w:tcPr>
          <w:p w:rsidR="003E266B" w:rsidRPr="00676A9F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245" w:type="dxa"/>
            <w:vAlign w:val="center"/>
          </w:tcPr>
          <w:p w:rsidR="003E266B" w:rsidRPr="00676A9F" w:rsidRDefault="003E266B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 xml:space="preserve">Адаптация сайта ОУ для лиц с нарушением зрения (слабовидящих) </w:t>
            </w:r>
          </w:p>
        </w:tc>
        <w:tc>
          <w:tcPr>
            <w:tcW w:w="4394" w:type="dxa"/>
            <w:vAlign w:val="center"/>
          </w:tcPr>
          <w:p w:rsidR="003E266B" w:rsidRPr="00676A9F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3E266B" w:rsidRPr="00D82FF2">
        <w:trPr>
          <w:trHeight w:val="276"/>
        </w:trPr>
        <w:tc>
          <w:tcPr>
            <w:tcW w:w="675" w:type="dxa"/>
            <w:vAlign w:val="center"/>
          </w:tcPr>
          <w:p w:rsidR="003E266B" w:rsidRPr="00265B79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65B79">
              <w:rPr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245" w:type="dxa"/>
            <w:vAlign w:val="center"/>
          </w:tcPr>
          <w:p w:rsidR="003E266B" w:rsidRPr="00265B79" w:rsidRDefault="003E266B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265B79">
              <w:rPr>
                <w:sz w:val="24"/>
                <w:szCs w:val="24"/>
                <w:lang w:eastAsia="ru-RU"/>
              </w:rPr>
              <w:t xml:space="preserve">Формы предоставления услуг на объекте: в ходе личного приема граждан, электронного взаимодействия, консультирования по телефону </w:t>
            </w:r>
          </w:p>
        </w:tc>
        <w:tc>
          <w:tcPr>
            <w:tcW w:w="4394" w:type="dxa"/>
            <w:vAlign w:val="center"/>
          </w:tcPr>
          <w:p w:rsidR="003E266B" w:rsidRPr="00265B79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65B79">
              <w:rPr>
                <w:sz w:val="24"/>
                <w:szCs w:val="24"/>
                <w:lang w:eastAsia="ru-RU"/>
              </w:rPr>
              <w:t>Продолжить данную работу до 2030 г.</w:t>
            </w:r>
          </w:p>
        </w:tc>
      </w:tr>
    </w:tbl>
    <w:p w:rsidR="003E266B" w:rsidRPr="00243FB9" w:rsidRDefault="003E266B" w:rsidP="00D82FF2">
      <w:pPr>
        <w:spacing w:line="276" w:lineRule="auto"/>
        <w:ind w:left="20" w:right="20" w:firstLine="0"/>
        <w:rPr>
          <w:color w:val="FF0000"/>
          <w:sz w:val="28"/>
          <w:szCs w:val="28"/>
        </w:rPr>
      </w:pPr>
    </w:p>
    <w:p w:rsidR="003E266B" w:rsidRPr="008242E1" w:rsidRDefault="003E266B" w:rsidP="00243F43">
      <w:pPr>
        <w:spacing w:line="276" w:lineRule="auto"/>
        <w:ind w:left="20" w:right="20" w:firstLine="0"/>
        <w:rPr>
          <w:sz w:val="24"/>
          <w:szCs w:val="24"/>
        </w:rPr>
      </w:pPr>
      <w:r w:rsidRPr="008242E1">
        <w:rPr>
          <w:sz w:val="24"/>
          <w:szCs w:val="24"/>
        </w:rPr>
        <w:t>4.7 Проведение ремонтных работ на объекте будут осуществляться с учетом требований –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3E266B" w:rsidRPr="008242E1" w:rsidRDefault="003E266B" w:rsidP="00243F43">
      <w:pPr>
        <w:spacing w:line="276" w:lineRule="auto"/>
        <w:ind w:firstLine="0"/>
        <w:rPr>
          <w:sz w:val="24"/>
          <w:szCs w:val="24"/>
          <w:u w:val="single"/>
          <w:lang w:eastAsia="ru-RU"/>
        </w:rPr>
      </w:pPr>
      <w:r w:rsidRPr="008242E1">
        <w:rPr>
          <w:sz w:val="24"/>
          <w:szCs w:val="24"/>
          <w:lang w:eastAsia="ru-RU"/>
        </w:rPr>
        <w:t xml:space="preserve">4.8 Период проведения работ: </w:t>
      </w:r>
      <w:r w:rsidRPr="008242E1">
        <w:rPr>
          <w:sz w:val="24"/>
          <w:szCs w:val="24"/>
          <w:u w:val="single"/>
          <w:lang w:eastAsia="ru-RU"/>
        </w:rPr>
        <w:t xml:space="preserve">до 2030 года </w:t>
      </w:r>
    </w:p>
    <w:p w:rsidR="003E266B" w:rsidRPr="008242E1" w:rsidRDefault="003E266B" w:rsidP="00243F43">
      <w:pPr>
        <w:spacing w:line="276" w:lineRule="auto"/>
        <w:ind w:firstLine="0"/>
        <w:rPr>
          <w:sz w:val="24"/>
          <w:szCs w:val="24"/>
          <w:lang w:eastAsia="ru-RU"/>
        </w:rPr>
      </w:pPr>
      <w:r w:rsidRPr="008242E1">
        <w:rPr>
          <w:sz w:val="24"/>
          <w:szCs w:val="24"/>
          <w:lang w:eastAsia="ru-RU"/>
        </w:rPr>
        <w:t>4.9 Ожидаемый результат: доступность объекта маломобильным группам населения.</w:t>
      </w:r>
    </w:p>
    <w:p w:rsidR="003E266B" w:rsidRPr="008242E1" w:rsidRDefault="003E266B" w:rsidP="00243F43">
      <w:pPr>
        <w:spacing w:line="276" w:lineRule="auto"/>
        <w:ind w:firstLine="0"/>
        <w:rPr>
          <w:color w:val="FF0000"/>
          <w:sz w:val="24"/>
          <w:szCs w:val="24"/>
          <w:lang w:eastAsia="ru-RU"/>
        </w:rPr>
      </w:pPr>
      <w:r w:rsidRPr="008242E1">
        <w:rPr>
          <w:sz w:val="24"/>
          <w:szCs w:val="24"/>
          <w:lang w:eastAsia="ru-RU"/>
        </w:rPr>
        <w:t>4.10 Информация (паспорт доступности) размещена на сайте МБОУ СОШ им. И.А.Солдатова с.Нижнее Большое</w:t>
      </w:r>
    </w:p>
    <w:p w:rsidR="003E266B" w:rsidRDefault="003E266B" w:rsidP="00D82FF2">
      <w:pPr>
        <w:spacing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3E266B" w:rsidRPr="00A750C1" w:rsidRDefault="003E266B" w:rsidP="00D82FF2">
      <w:pPr>
        <w:spacing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  <w:r w:rsidRPr="00A750C1">
        <w:rPr>
          <w:b/>
          <w:bCs/>
          <w:sz w:val="24"/>
          <w:szCs w:val="24"/>
          <w:lang w:eastAsia="ru-RU"/>
        </w:rPr>
        <w:t>5. Особые отметки</w:t>
      </w:r>
    </w:p>
    <w:p w:rsidR="003E266B" w:rsidRPr="00A750C1" w:rsidRDefault="003E266B" w:rsidP="00D82FF2">
      <w:pPr>
        <w:spacing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3E266B" w:rsidRPr="00A750C1" w:rsidRDefault="003E266B" w:rsidP="00D82FF2">
      <w:pPr>
        <w:spacing w:line="240" w:lineRule="auto"/>
        <w:ind w:firstLine="708"/>
        <w:rPr>
          <w:sz w:val="24"/>
          <w:szCs w:val="24"/>
          <w:lang w:eastAsia="ru-RU"/>
        </w:rPr>
      </w:pPr>
      <w:r w:rsidRPr="00A750C1">
        <w:rPr>
          <w:sz w:val="24"/>
          <w:szCs w:val="24"/>
          <w:lang w:eastAsia="ru-RU"/>
        </w:rPr>
        <w:t xml:space="preserve">Паспорт сформирован на основании акта обследования объекта от </w:t>
      </w:r>
      <w:r>
        <w:rPr>
          <w:sz w:val="24"/>
          <w:szCs w:val="24"/>
          <w:lang w:eastAsia="ru-RU"/>
        </w:rPr>
        <w:t>1</w:t>
      </w:r>
      <w:r w:rsidRPr="00A750C1">
        <w:rPr>
          <w:sz w:val="24"/>
          <w:szCs w:val="24"/>
          <w:lang w:eastAsia="ru-RU"/>
        </w:rPr>
        <w:t>5 июля 2019 года Комиссией, состав которой утвержден приказом МБОУ СОШ им. И.А.Солдатова с.Нижнее Большое</w:t>
      </w:r>
      <w:r>
        <w:rPr>
          <w:sz w:val="24"/>
          <w:szCs w:val="24"/>
          <w:lang w:eastAsia="ru-RU"/>
        </w:rPr>
        <w:t xml:space="preserve"> №15/1 от 31 января 2019 года </w:t>
      </w:r>
      <w:r w:rsidRPr="00A750C1">
        <w:rPr>
          <w:sz w:val="24"/>
          <w:szCs w:val="24"/>
          <w:lang w:eastAsia="ru-RU"/>
        </w:rPr>
        <w:t xml:space="preserve"> (акт прилагается).</w:t>
      </w:r>
    </w:p>
    <w:p w:rsidR="003E266B" w:rsidRPr="00A750C1" w:rsidRDefault="003E266B" w:rsidP="00D82FF2">
      <w:pPr>
        <w:spacing w:line="240" w:lineRule="auto"/>
        <w:ind w:firstLine="708"/>
        <w:rPr>
          <w:sz w:val="24"/>
          <w:szCs w:val="24"/>
          <w:lang w:eastAsia="ru-RU"/>
        </w:rPr>
      </w:pPr>
      <w:r w:rsidRPr="00A750C1">
        <w:rPr>
          <w:sz w:val="24"/>
          <w:szCs w:val="24"/>
          <w:lang w:eastAsia="ru-RU"/>
        </w:rPr>
        <w:t>МБОУ СОШ им. И.А.Солдатова с.Нижнее Большое оставляет за собой право вносить изменения и дополнения в Паспорт доступности объекта и предоставляемых на нем услуг с учетом финансирования и потребности в предоставлении услуг на качественно новом уровне с учетом изменения федерального и регионального законодательства.</w:t>
      </w:r>
    </w:p>
    <w:p w:rsidR="003E266B" w:rsidRPr="00D82FF2" w:rsidRDefault="003E266B" w:rsidP="00D82FF2">
      <w:pPr>
        <w:spacing w:line="240" w:lineRule="auto"/>
        <w:ind w:firstLine="0"/>
        <w:rPr>
          <w:b/>
          <w:bCs/>
          <w:color w:val="FF0000"/>
          <w:sz w:val="24"/>
          <w:szCs w:val="24"/>
        </w:rPr>
      </w:pPr>
    </w:p>
    <w:p w:rsidR="003E266B" w:rsidRPr="00D82FF2" w:rsidRDefault="003E266B" w:rsidP="00D82FF2">
      <w:pPr>
        <w:spacing w:line="240" w:lineRule="auto"/>
        <w:ind w:firstLine="0"/>
        <w:rPr>
          <w:color w:val="FF0000"/>
          <w:sz w:val="24"/>
          <w:szCs w:val="24"/>
        </w:rPr>
      </w:pPr>
    </w:p>
    <w:p w:rsidR="003E266B" w:rsidRPr="00D82FF2" w:rsidRDefault="003E266B" w:rsidP="00D82FF2">
      <w:pPr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</w:p>
    <w:p w:rsidR="003E266B" w:rsidRPr="00D82FF2" w:rsidRDefault="003E266B" w:rsidP="00D82FF2">
      <w:pPr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</w:p>
    <w:p w:rsidR="003E266B" w:rsidRDefault="003E266B" w:rsidP="00D82FF2">
      <w:pPr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</w:p>
    <w:p w:rsidR="003E266B" w:rsidRDefault="003E266B" w:rsidP="00D82FF2">
      <w:pPr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</w:p>
    <w:p w:rsidR="003E266B" w:rsidRDefault="003E266B" w:rsidP="00D82FF2">
      <w:pPr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</w:p>
    <w:p w:rsidR="003E266B" w:rsidRDefault="003E266B" w:rsidP="00D82FF2">
      <w:pPr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</w:p>
    <w:p w:rsidR="003E266B" w:rsidRDefault="003E266B" w:rsidP="00D82FF2">
      <w:pPr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</w:p>
    <w:p w:rsidR="003E266B" w:rsidRDefault="003E266B" w:rsidP="00D82FF2">
      <w:pPr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</w:p>
    <w:p w:rsidR="003E266B" w:rsidRDefault="003E266B" w:rsidP="00D82FF2">
      <w:pPr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</w:p>
    <w:p w:rsidR="003E266B" w:rsidRDefault="003E266B" w:rsidP="00D82FF2">
      <w:pPr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</w:p>
    <w:p w:rsidR="003E266B" w:rsidRDefault="003E266B" w:rsidP="00D82FF2">
      <w:pPr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</w:p>
    <w:p w:rsidR="003E266B" w:rsidRDefault="003E266B" w:rsidP="00D82FF2">
      <w:pPr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</w:p>
    <w:p w:rsidR="003E266B" w:rsidRDefault="003E266B" w:rsidP="00D82FF2">
      <w:pPr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</w:p>
    <w:p w:rsidR="003E266B" w:rsidRDefault="003E266B" w:rsidP="00D82FF2">
      <w:pPr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</w:p>
    <w:p w:rsidR="003E266B" w:rsidRDefault="003E266B" w:rsidP="00D82FF2">
      <w:pPr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</w:p>
    <w:p w:rsidR="003E266B" w:rsidRDefault="003E266B" w:rsidP="00D82FF2">
      <w:pPr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</w:p>
    <w:p w:rsidR="003E266B" w:rsidRDefault="003E266B" w:rsidP="00D82FF2">
      <w:pPr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</w:p>
    <w:p w:rsidR="003E266B" w:rsidRDefault="003E266B" w:rsidP="00D82FF2">
      <w:pPr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</w:p>
    <w:p w:rsidR="003E266B" w:rsidRDefault="003E266B" w:rsidP="00D82FF2">
      <w:pPr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</w:p>
    <w:p w:rsidR="003E266B" w:rsidRDefault="003E266B" w:rsidP="00D82FF2">
      <w:pPr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</w:p>
    <w:p w:rsidR="003E266B" w:rsidRDefault="003E266B" w:rsidP="00D82FF2">
      <w:pPr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</w:p>
    <w:p w:rsidR="003E266B" w:rsidRPr="00D82FF2" w:rsidRDefault="003E266B" w:rsidP="00D82FF2">
      <w:pPr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</w:p>
    <w:p w:rsidR="003E266B" w:rsidRDefault="003E266B" w:rsidP="00D82FF2">
      <w:pPr>
        <w:spacing w:line="240" w:lineRule="auto"/>
        <w:jc w:val="right"/>
        <w:rPr>
          <w:b/>
          <w:bCs/>
          <w:sz w:val="24"/>
          <w:szCs w:val="24"/>
        </w:rPr>
      </w:pPr>
    </w:p>
    <w:p w:rsidR="003E266B" w:rsidRPr="00265B79" w:rsidRDefault="003E266B" w:rsidP="00D82FF2">
      <w:pPr>
        <w:spacing w:line="240" w:lineRule="auto"/>
        <w:jc w:val="right"/>
        <w:rPr>
          <w:b/>
          <w:bCs/>
          <w:sz w:val="24"/>
          <w:szCs w:val="24"/>
        </w:rPr>
      </w:pPr>
      <w:r w:rsidRPr="00265B79">
        <w:rPr>
          <w:b/>
          <w:bCs/>
          <w:sz w:val="24"/>
          <w:szCs w:val="24"/>
        </w:rPr>
        <w:t>Приложение</w:t>
      </w:r>
    </w:p>
    <w:p w:rsidR="003E266B" w:rsidRPr="00265B79" w:rsidRDefault="003E266B" w:rsidP="00D82FF2">
      <w:pPr>
        <w:spacing w:line="240" w:lineRule="auto"/>
        <w:jc w:val="center"/>
        <w:rPr>
          <w:b/>
          <w:bCs/>
          <w:sz w:val="24"/>
          <w:szCs w:val="24"/>
        </w:rPr>
      </w:pPr>
      <w:r w:rsidRPr="00265B79">
        <w:rPr>
          <w:b/>
          <w:bCs/>
          <w:sz w:val="24"/>
          <w:szCs w:val="24"/>
        </w:rPr>
        <w:t>АКТ ОБСЛЕДОВАНИЯ</w:t>
      </w:r>
    </w:p>
    <w:p w:rsidR="003E266B" w:rsidRPr="00265B79" w:rsidRDefault="003E266B" w:rsidP="00D82FF2">
      <w:pPr>
        <w:spacing w:line="240" w:lineRule="auto"/>
        <w:jc w:val="center"/>
        <w:rPr>
          <w:b/>
          <w:bCs/>
          <w:sz w:val="24"/>
          <w:szCs w:val="24"/>
        </w:rPr>
      </w:pPr>
      <w:r w:rsidRPr="00265B79">
        <w:rPr>
          <w:b/>
          <w:bCs/>
          <w:sz w:val="24"/>
          <w:szCs w:val="24"/>
        </w:rPr>
        <w:t xml:space="preserve">объекта социальной инфраструктуры </w:t>
      </w:r>
    </w:p>
    <w:p w:rsidR="003E266B" w:rsidRPr="00265B79" w:rsidRDefault="003E266B" w:rsidP="00D82FF2">
      <w:pPr>
        <w:spacing w:line="240" w:lineRule="auto"/>
        <w:jc w:val="center"/>
        <w:rPr>
          <w:b/>
          <w:bCs/>
          <w:sz w:val="24"/>
          <w:szCs w:val="24"/>
        </w:rPr>
      </w:pPr>
      <w:r w:rsidRPr="00265B79">
        <w:rPr>
          <w:b/>
          <w:bCs/>
          <w:sz w:val="24"/>
          <w:szCs w:val="24"/>
        </w:rPr>
        <w:t xml:space="preserve">К ПАСПОРТУ ДОСТУПНОСТИ </w:t>
      </w:r>
    </w:p>
    <w:p w:rsidR="003E266B" w:rsidRPr="00265B79" w:rsidRDefault="003E266B" w:rsidP="00D82FF2">
      <w:pPr>
        <w:spacing w:line="240" w:lineRule="auto"/>
        <w:jc w:val="center"/>
        <w:rPr>
          <w:b/>
          <w:bCs/>
          <w:sz w:val="24"/>
          <w:szCs w:val="24"/>
        </w:rPr>
      </w:pPr>
      <w:r w:rsidRPr="00265B79">
        <w:rPr>
          <w:b/>
          <w:bCs/>
          <w:sz w:val="24"/>
          <w:szCs w:val="24"/>
        </w:rPr>
        <w:t>№ 1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3E266B" w:rsidRPr="00265B79">
        <w:tc>
          <w:tcPr>
            <w:tcW w:w="4785" w:type="dxa"/>
          </w:tcPr>
          <w:p w:rsidR="003E266B" w:rsidRPr="00265B79" w:rsidRDefault="003E266B" w:rsidP="00D82FF2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E266B" w:rsidRPr="00265B79" w:rsidRDefault="003E266B" w:rsidP="00A02C90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15 июля</w:t>
            </w:r>
            <w:r w:rsidRPr="00265B79">
              <w:rPr>
                <w:sz w:val="24"/>
                <w:szCs w:val="24"/>
                <w:lang w:eastAsia="ru-RU"/>
              </w:rPr>
              <w:t xml:space="preserve"> 2019г.</w:t>
            </w:r>
          </w:p>
        </w:tc>
      </w:tr>
    </w:tbl>
    <w:p w:rsidR="003E266B" w:rsidRPr="00265B79" w:rsidRDefault="003E266B" w:rsidP="00D82FF2">
      <w:pPr>
        <w:spacing w:line="240" w:lineRule="auto"/>
        <w:jc w:val="center"/>
        <w:rPr>
          <w:b/>
          <w:bCs/>
          <w:sz w:val="24"/>
          <w:szCs w:val="24"/>
        </w:rPr>
      </w:pPr>
    </w:p>
    <w:p w:rsidR="003E266B" w:rsidRPr="00D45628" w:rsidRDefault="003E266B" w:rsidP="00D82F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D45628">
        <w:rPr>
          <w:b/>
          <w:bCs/>
          <w:sz w:val="24"/>
          <w:szCs w:val="24"/>
        </w:rPr>
        <w:t>1. Общие сведения об объекте</w:t>
      </w:r>
    </w:p>
    <w:p w:rsidR="003E266B" w:rsidRPr="00D45628" w:rsidRDefault="003E266B" w:rsidP="00265B79">
      <w:pPr>
        <w:spacing w:line="240" w:lineRule="auto"/>
        <w:ind w:firstLine="0"/>
        <w:rPr>
          <w:b/>
          <w:bCs/>
          <w:sz w:val="24"/>
          <w:szCs w:val="24"/>
        </w:rPr>
      </w:pPr>
      <w:r w:rsidRPr="00D45628">
        <w:rPr>
          <w:sz w:val="24"/>
          <w:szCs w:val="24"/>
        </w:rPr>
        <w:t xml:space="preserve">1.1. Название организации (учреждения): </w:t>
      </w:r>
      <w:r w:rsidRPr="00D45628">
        <w:rPr>
          <w:b/>
          <w:bCs/>
          <w:sz w:val="24"/>
          <w:szCs w:val="24"/>
        </w:rPr>
        <w:t>МБОУ СОШ им. И.А.Солдатова с.Нижнее Большое Воловского муниципального района Липецкой области.</w:t>
      </w:r>
    </w:p>
    <w:p w:rsidR="003E266B" w:rsidRPr="00D45628" w:rsidRDefault="003E266B" w:rsidP="00A750C1">
      <w:pPr>
        <w:pStyle w:val="ListParagraph"/>
        <w:numPr>
          <w:ilvl w:val="1"/>
          <w:numId w:val="4"/>
        </w:numPr>
        <w:spacing w:line="276" w:lineRule="auto"/>
        <w:ind w:left="851" w:hanging="567"/>
        <w:rPr>
          <w:b/>
          <w:bCs/>
          <w:sz w:val="24"/>
          <w:szCs w:val="24"/>
        </w:rPr>
      </w:pPr>
      <w:r w:rsidRPr="00D45628">
        <w:rPr>
          <w:sz w:val="24"/>
          <w:szCs w:val="24"/>
        </w:rPr>
        <w:t>1.2. Юридический адрес организации (учреждения): 399587, Липецкая область, Воловский район, с.Нижнее Большое, ул.Школьная, д.91</w:t>
      </w:r>
    </w:p>
    <w:p w:rsidR="003E266B" w:rsidRPr="00D45628" w:rsidRDefault="003E266B" w:rsidP="00265B79">
      <w:pPr>
        <w:spacing w:line="240" w:lineRule="auto"/>
        <w:ind w:firstLine="0"/>
        <w:rPr>
          <w:sz w:val="24"/>
          <w:szCs w:val="24"/>
        </w:rPr>
      </w:pPr>
      <w:r w:rsidRPr="00D45628">
        <w:rPr>
          <w:sz w:val="24"/>
          <w:szCs w:val="24"/>
        </w:rPr>
        <w:t>1.3. Сведения о размещении объекта:</w:t>
      </w:r>
    </w:p>
    <w:p w:rsidR="003E266B" w:rsidRPr="00D45628" w:rsidRDefault="003E266B" w:rsidP="00471269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 w:rsidRPr="00D45628">
        <w:rPr>
          <w:sz w:val="24"/>
          <w:szCs w:val="24"/>
        </w:rPr>
        <w:t xml:space="preserve">отдельно стоящее здание , </w:t>
      </w:r>
      <w:r w:rsidRPr="00D45628">
        <w:rPr>
          <w:b/>
          <w:bCs/>
          <w:sz w:val="24"/>
          <w:szCs w:val="24"/>
        </w:rPr>
        <w:t xml:space="preserve"> м</w:t>
      </w:r>
      <w:r w:rsidRPr="00D45628">
        <w:rPr>
          <w:b/>
          <w:bCs/>
          <w:sz w:val="24"/>
          <w:szCs w:val="24"/>
          <w:vertAlign w:val="superscript"/>
        </w:rPr>
        <w:t>2</w:t>
      </w:r>
    </w:p>
    <w:p w:rsidR="003E266B" w:rsidRPr="00D45628" w:rsidRDefault="003E266B" w:rsidP="00471269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 w:rsidRPr="00D45628">
        <w:rPr>
          <w:sz w:val="24"/>
          <w:szCs w:val="24"/>
        </w:rPr>
        <w:t>прилегающий земельный участок</w:t>
      </w:r>
      <w:r>
        <w:rPr>
          <w:sz w:val="24"/>
          <w:szCs w:val="24"/>
        </w:rPr>
        <w:t xml:space="preserve"> </w:t>
      </w:r>
      <w:r w:rsidRPr="00D45628">
        <w:rPr>
          <w:b/>
          <w:bCs/>
          <w:sz w:val="24"/>
          <w:szCs w:val="24"/>
        </w:rPr>
        <w:t xml:space="preserve"> м</w:t>
      </w:r>
      <w:r w:rsidRPr="00D45628">
        <w:rPr>
          <w:b/>
          <w:bCs/>
          <w:sz w:val="24"/>
          <w:szCs w:val="24"/>
          <w:vertAlign w:val="superscript"/>
        </w:rPr>
        <w:t>2</w:t>
      </w:r>
      <w:r w:rsidRPr="00D45628">
        <w:rPr>
          <w:sz w:val="24"/>
          <w:szCs w:val="24"/>
        </w:rPr>
        <w:t>.</w:t>
      </w:r>
    </w:p>
    <w:p w:rsidR="003E266B" w:rsidRPr="00D45628" w:rsidRDefault="003E266B" w:rsidP="00A750C1">
      <w:pPr>
        <w:pStyle w:val="ListParagraph"/>
        <w:numPr>
          <w:ilvl w:val="1"/>
          <w:numId w:val="3"/>
        </w:numPr>
        <w:spacing w:line="276" w:lineRule="auto"/>
        <w:rPr>
          <w:b/>
          <w:bCs/>
          <w:sz w:val="24"/>
          <w:szCs w:val="24"/>
        </w:rPr>
      </w:pPr>
      <w:r w:rsidRPr="00D45628">
        <w:rPr>
          <w:sz w:val="24"/>
          <w:szCs w:val="24"/>
        </w:rPr>
        <w:t xml:space="preserve">1.4. Год постройки здания </w:t>
      </w:r>
      <w:r w:rsidRPr="00D45628">
        <w:rPr>
          <w:b/>
          <w:bCs/>
          <w:sz w:val="24"/>
          <w:szCs w:val="24"/>
        </w:rPr>
        <w:t>1972г.</w:t>
      </w:r>
      <w:r w:rsidRPr="00D45628">
        <w:rPr>
          <w:sz w:val="24"/>
          <w:szCs w:val="24"/>
        </w:rPr>
        <w:t xml:space="preserve">,  капитальный ремонт не </w:t>
      </w:r>
      <w:r w:rsidRPr="00D45628">
        <w:rPr>
          <w:b/>
          <w:bCs/>
          <w:sz w:val="24"/>
          <w:szCs w:val="24"/>
        </w:rPr>
        <w:t>проводился.</w:t>
      </w:r>
    </w:p>
    <w:p w:rsidR="003E266B" w:rsidRPr="00D45628" w:rsidRDefault="003E266B" w:rsidP="00A750C1">
      <w:pPr>
        <w:pStyle w:val="ListParagraph"/>
        <w:spacing w:line="276" w:lineRule="auto"/>
        <w:ind w:left="284" w:firstLine="0"/>
        <w:rPr>
          <w:b/>
          <w:bCs/>
          <w:sz w:val="24"/>
          <w:szCs w:val="24"/>
        </w:rPr>
      </w:pPr>
      <w:r w:rsidRPr="00D45628">
        <w:rPr>
          <w:b/>
          <w:bCs/>
          <w:sz w:val="24"/>
          <w:szCs w:val="24"/>
        </w:rPr>
        <w:t xml:space="preserve">1.5. </w:t>
      </w:r>
      <w:r w:rsidRPr="00D45628">
        <w:rPr>
          <w:sz w:val="24"/>
          <w:szCs w:val="24"/>
        </w:rPr>
        <w:t xml:space="preserve">Дата предстоящих плановых ремонтных работ: </w:t>
      </w:r>
      <w:r w:rsidRPr="00D45628">
        <w:rPr>
          <w:b/>
          <w:bCs/>
          <w:sz w:val="24"/>
          <w:szCs w:val="24"/>
        </w:rPr>
        <w:t>капитальный ремонт кровли 2021 г.</w:t>
      </w:r>
      <w:r w:rsidRPr="00D45628">
        <w:rPr>
          <w:i/>
          <w:iCs/>
          <w:sz w:val="24"/>
          <w:szCs w:val="24"/>
        </w:rPr>
        <w:t xml:space="preserve">, </w:t>
      </w:r>
      <w:r w:rsidRPr="00D45628">
        <w:rPr>
          <w:b/>
          <w:bCs/>
          <w:sz w:val="24"/>
          <w:szCs w:val="24"/>
        </w:rPr>
        <w:t>косметический ремонт 2021г.</w:t>
      </w:r>
    </w:p>
    <w:p w:rsidR="003E266B" w:rsidRPr="00D45628" w:rsidRDefault="003E266B" w:rsidP="00D91ACA">
      <w:pPr>
        <w:spacing w:line="240" w:lineRule="auto"/>
        <w:ind w:firstLine="0"/>
        <w:rPr>
          <w:sz w:val="24"/>
          <w:szCs w:val="24"/>
        </w:rPr>
      </w:pPr>
    </w:p>
    <w:p w:rsidR="003E266B" w:rsidRPr="00D45628" w:rsidRDefault="003E266B" w:rsidP="00243F43">
      <w:pPr>
        <w:spacing w:line="276" w:lineRule="auto"/>
        <w:ind w:firstLine="0"/>
        <w:rPr>
          <w:sz w:val="24"/>
          <w:szCs w:val="24"/>
        </w:rPr>
      </w:pPr>
      <w:r w:rsidRPr="00D45628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D45628">
        <w:rPr>
          <w:b/>
          <w:bCs/>
          <w:sz w:val="24"/>
          <w:szCs w:val="24"/>
        </w:rPr>
        <w:t>Муниципальное бюджетное общеобразовательное учреждение средняя общеобразовательная школа имени Героя Советского Союза И.А.Солдатова с.Нижнее Большое Воловского муниципального района Липецкой области (МБОУ СОШ им. И.А.Солдатова с.Нижнее Большое)</w:t>
      </w:r>
    </w:p>
    <w:p w:rsidR="003E266B" w:rsidRPr="00D45628" w:rsidRDefault="003E266B" w:rsidP="00243F43">
      <w:pPr>
        <w:spacing w:line="240" w:lineRule="auto"/>
        <w:ind w:firstLine="0"/>
        <w:rPr>
          <w:b/>
          <w:bCs/>
          <w:sz w:val="24"/>
          <w:szCs w:val="24"/>
        </w:rPr>
      </w:pPr>
    </w:p>
    <w:p w:rsidR="003E266B" w:rsidRPr="00D45628" w:rsidRDefault="003E266B" w:rsidP="00D82F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D45628">
        <w:rPr>
          <w:b/>
          <w:bCs/>
          <w:sz w:val="24"/>
          <w:szCs w:val="24"/>
        </w:rPr>
        <w:t>2. Характеристика деятельности организации на объекте</w:t>
      </w:r>
    </w:p>
    <w:p w:rsidR="003E266B" w:rsidRPr="00D45628" w:rsidRDefault="003E266B" w:rsidP="00D82FF2">
      <w:pPr>
        <w:spacing w:line="240" w:lineRule="auto"/>
        <w:ind w:firstLine="0"/>
        <w:rPr>
          <w:sz w:val="24"/>
          <w:szCs w:val="24"/>
        </w:rPr>
      </w:pPr>
    </w:p>
    <w:p w:rsidR="003E266B" w:rsidRPr="00D45628" w:rsidRDefault="003E266B" w:rsidP="00D82FF2">
      <w:pPr>
        <w:spacing w:line="240" w:lineRule="auto"/>
        <w:ind w:firstLine="0"/>
        <w:rPr>
          <w:sz w:val="24"/>
          <w:szCs w:val="24"/>
        </w:rPr>
      </w:pPr>
      <w:r w:rsidRPr="00D45628">
        <w:rPr>
          <w:sz w:val="24"/>
          <w:szCs w:val="24"/>
        </w:rPr>
        <w:t>Дополнительная информация __________________________________________</w:t>
      </w:r>
    </w:p>
    <w:p w:rsidR="003E266B" w:rsidRPr="00D45628" w:rsidRDefault="003E266B" w:rsidP="00D82FF2">
      <w:pPr>
        <w:spacing w:line="240" w:lineRule="auto"/>
        <w:ind w:firstLine="0"/>
        <w:rPr>
          <w:sz w:val="24"/>
          <w:szCs w:val="24"/>
        </w:rPr>
      </w:pPr>
    </w:p>
    <w:p w:rsidR="003E266B" w:rsidRPr="00D45628" w:rsidRDefault="003E266B" w:rsidP="00D82F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D45628">
        <w:rPr>
          <w:b/>
          <w:bCs/>
          <w:sz w:val="24"/>
          <w:szCs w:val="24"/>
        </w:rPr>
        <w:t>3. Состояние доступности объекта</w:t>
      </w:r>
    </w:p>
    <w:p w:rsidR="003E266B" w:rsidRPr="00D45628" w:rsidRDefault="003E266B" w:rsidP="00D82FF2">
      <w:pPr>
        <w:spacing w:line="240" w:lineRule="auto"/>
        <w:ind w:firstLine="0"/>
        <w:rPr>
          <w:sz w:val="24"/>
          <w:szCs w:val="24"/>
        </w:rPr>
      </w:pPr>
    </w:p>
    <w:p w:rsidR="003E266B" w:rsidRPr="00D45628" w:rsidRDefault="003E266B" w:rsidP="002252AF">
      <w:pPr>
        <w:spacing w:line="276" w:lineRule="auto"/>
        <w:ind w:firstLine="0"/>
        <w:rPr>
          <w:sz w:val="24"/>
          <w:szCs w:val="24"/>
        </w:rPr>
      </w:pPr>
      <w:r w:rsidRPr="00D45628">
        <w:rPr>
          <w:b/>
          <w:bCs/>
          <w:sz w:val="24"/>
          <w:szCs w:val="24"/>
        </w:rPr>
        <w:t>3.1 Путь следования к объекту пассажирским транспортом</w:t>
      </w:r>
      <w:r w:rsidRPr="00D45628">
        <w:rPr>
          <w:sz w:val="24"/>
          <w:szCs w:val="24"/>
        </w:rPr>
        <w:t xml:space="preserve"> </w:t>
      </w:r>
    </w:p>
    <w:p w:rsidR="003E266B" w:rsidRPr="00D45628" w:rsidRDefault="003E266B" w:rsidP="002252AF">
      <w:pPr>
        <w:spacing w:line="276" w:lineRule="auto"/>
        <w:ind w:firstLine="0"/>
        <w:rPr>
          <w:sz w:val="24"/>
          <w:szCs w:val="24"/>
        </w:rPr>
      </w:pPr>
      <w:r w:rsidRPr="00D45628">
        <w:rPr>
          <w:sz w:val="24"/>
          <w:szCs w:val="24"/>
        </w:rPr>
        <w:t xml:space="preserve">-наличие адаптированного пассажирского транспорта к объекту </w:t>
      </w:r>
      <w:r w:rsidRPr="00D45628">
        <w:rPr>
          <w:b/>
          <w:bCs/>
          <w:sz w:val="24"/>
          <w:szCs w:val="24"/>
        </w:rPr>
        <w:t>автобус</w:t>
      </w:r>
    </w:p>
    <w:p w:rsidR="003E266B" w:rsidRPr="00D45628" w:rsidRDefault="003E266B" w:rsidP="002252AF">
      <w:pPr>
        <w:spacing w:line="276" w:lineRule="auto"/>
        <w:ind w:firstLine="0"/>
        <w:rPr>
          <w:b/>
          <w:bCs/>
          <w:sz w:val="24"/>
          <w:szCs w:val="24"/>
        </w:rPr>
      </w:pPr>
      <w:r w:rsidRPr="00D45628">
        <w:rPr>
          <w:b/>
          <w:bCs/>
          <w:sz w:val="24"/>
          <w:szCs w:val="24"/>
        </w:rPr>
        <w:t>3.2 Путь к объекту от ближайшей остановки пассажирского транспорта:</w:t>
      </w:r>
    </w:p>
    <w:p w:rsidR="003E266B" w:rsidRPr="00D45628" w:rsidRDefault="003E266B" w:rsidP="002252AF">
      <w:pPr>
        <w:spacing w:line="276" w:lineRule="auto"/>
        <w:ind w:firstLine="0"/>
        <w:rPr>
          <w:sz w:val="24"/>
          <w:szCs w:val="24"/>
        </w:rPr>
      </w:pPr>
      <w:r w:rsidRPr="00D45628">
        <w:rPr>
          <w:sz w:val="24"/>
          <w:szCs w:val="24"/>
        </w:rPr>
        <w:t xml:space="preserve">3.2.1 расстояние до объекта от остановки транспорта </w:t>
      </w:r>
      <w:r w:rsidRPr="00D45628">
        <w:rPr>
          <w:b/>
          <w:bCs/>
          <w:sz w:val="24"/>
          <w:szCs w:val="24"/>
        </w:rPr>
        <w:t>100</w:t>
      </w:r>
      <w:r w:rsidRPr="00D45628">
        <w:rPr>
          <w:sz w:val="24"/>
          <w:szCs w:val="24"/>
        </w:rPr>
        <w:t xml:space="preserve"> м</w:t>
      </w:r>
    </w:p>
    <w:p w:rsidR="003E266B" w:rsidRPr="00D45628" w:rsidRDefault="003E266B" w:rsidP="002252AF">
      <w:pPr>
        <w:spacing w:line="276" w:lineRule="auto"/>
        <w:ind w:firstLine="0"/>
        <w:rPr>
          <w:sz w:val="24"/>
          <w:szCs w:val="24"/>
        </w:rPr>
      </w:pPr>
      <w:r w:rsidRPr="00D45628">
        <w:rPr>
          <w:sz w:val="24"/>
          <w:szCs w:val="24"/>
        </w:rPr>
        <w:t xml:space="preserve">3.2.2 время движения (пешком) </w:t>
      </w:r>
      <w:r w:rsidRPr="00D45628">
        <w:rPr>
          <w:b/>
          <w:bCs/>
          <w:sz w:val="24"/>
          <w:szCs w:val="24"/>
        </w:rPr>
        <w:t xml:space="preserve">5 </w:t>
      </w:r>
      <w:r w:rsidRPr="00D45628">
        <w:rPr>
          <w:sz w:val="24"/>
          <w:szCs w:val="24"/>
        </w:rPr>
        <w:t>мин</w:t>
      </w:r>
    </w:p>
    <w:p w:rsidR="003E266B" w:rsidRPr="00D45628" w:rsidRDefault="003E266B" w:rsidP="002252AF">
      <w:pPr>
        <w:spacing w:line="276" w:lineRule="auto"/>
        <w:ind w:firstLine="0"/>
        <w:rPr>
          <w:b/>
          <w:bCs/>
          <w:sz w:val="24"/>
          <w:szCs w:val="24"/>
        </w:rPr>
      </w:pPr>
      <w:r w:rsidRPr="00D45628">
        <w:rPr>
          <w:sz w:val="24"/>
          <w:szCs w:val="24"/>
        </w:rPr>
        <w:t>3.2.3 наличие выделенного от проезжей части пешеходного пути (</w:t>
      </w:r>
      <w:r w:rsidRPr="00D45628">
        <w:rPr>
          <w:i/>
          <w:iCs/>
          <w:sz w:val="24"/>
          <w:szCs w:val="24"/>
        </w:rPr>
        <w:t>да, нет</w:t>
      </w:r>
      <w:r w:rsidRPr="00D45628">
        <w:rPr>
          <w:sz w:val="24"/>
          <w:szCs w:val="24"/>
        </w:rPr>
        <w:t xml:space="preserve">), </w:t>
      </w:r>
      <w:r w:rsidRPr="00D45628">
        <w:rPr>
          <w:b/>
          <w:bCs/>
          <w:sz w:val="24"/>
          <w:szCs w:val="24"/>
          <w:u w:val="single"/>
        </w:rPr>
        <w:t xml:space="preserve">нет                                                                                                                                    </w:t>
      </w:r>
    </w:p>
    <w:p w:rsidR="003E266B" w:rsidRPr="00D45628" w:rsidRDefault="003E266B" w:rsidP="002252AF">
      <w:pPr>
        <w:spacing w:line="276" w:lineRule="auto"/>
        <w:ind w:firstLine="0"/>
        <w:rPr>
          <w:sz w:val="24"/>
          <w:szCs w:val="24"/>
        </w:rPr>
      </w:pPr>
      <w:r w:rsidRPr="00D45628">
        <w:rPr>
          <w:sz w:val="24"/>
          <w:szCs w:val="24"/>
        </w:rPr>
        <w:t xml:space="preserve">3.2.4 Перекрестки: </w:t>
      </w:r>
      <w:r w:rsidRPr="00D45628">
        <w:rPr>
          <w:b/>
          <w:bCs/>
          <w:i/>
          <w:iCs/>
          <w:sz w:val="24"/>
          <w:szCs w:val="24"/>
        </w:rPr>
        <w:t>нерегулируемые</w:t>
      </w:r>
      <w:r w:rsidRPr="00D45628">
        <w:rPr>
          <w:i/>
          <w:iCs/>
          <w:sz w:val="24"/>
          <w:szCs w:val="24"/>
        </w:rPr>
        <w:t>; регулируемые, со звуковой сигнализацией, таймером</w:t>
      </w:r>
    </w:p>
    <w:p w:rsidR="003E266B" w:rsidRPr="00D45628" w:rsidRDefault="003E266B" w:rsidP="002252AF">
      <w:pPr>
        <w:spacing w:line="276" w:lineRule="auto"/>
        <w:ind w:firstLine="0"/>
        <w:rPr>
          <w:sz w:val="24"/>
          <w:szCs w:val="24"/>
        </w:rPr>
      </w:pPr>
      <w:r w:rsidRPr="00D45628">
        <w:rPr>
          <w:sz w:val="24"/>
          <w:szCs w:val="24"/>
        </w:rPr>
        <w:t xml:space="preserve">3.2.5 Информация на пути следования к объекту: </w:t>
      </w:r>
      <w:r w:rsidRPr="00D45628">
        <w:rPr>
          <w:i/>
          <w:iCs/>
          <w:sz w:val="24"/>
          <w:szCs w:val="24"/>
        </w:rPr>
        <w:t xml:space="preserve">акустическая, тактильная, визуальная; </w:t>
      </w:r>
    </w:p>
    <w:p w:rsidR="003E266B" w:rsidRPr="00D45628" w:rsidRDefault="003E266B" w:rsidP="002252AF">
      <w:pPr>
        <w:spacing w:line="276" w:lineRule="auto"/>
        <w:ind w:firstLine="0"/>
        <w:rPr>
          <w:sz w:val="24"/>
          <w:szCs w:val="24"/>
        </w:rPr>
      </w:pPr>
      <w:r w:rsidRPr="00D45628">
        <w:rPr>
          <w:sz w:val="24"/>
          <w:szCs w:val="24"/>
        </w:rPr>
        <w:t xml:space="preserve">3.2.6 Перепады высоты на пути: </w:t>
      </w:r>
      <w:r w:rsidRPr="00D45628">
        <w:rPr>
          <w:i/>
          <w:iCs/>
          <w:sz w:val="24"/>
          <w:szCs w:val="24"/>
        </w:rPr>
        <w:t xml:space="preserve">есть, </w:t>
      </w:r>
      <w:r w:rsidRPr="00D45628">
        <w:rPr>
          <w:b/>
          <w:bCs/>
          <w:i/>
          <w:iCs/>
          <w:sz w:val="24"/>
          <w:szCs w:val="24"/>
          <w:u w:val="single"/>
        </w:rPr>
        <w:t>нет</w:t>
      </w:r>
      <w:r w:rsidRPr="00D45628">
        <w:rPr>
          <w:b/>
          <w:bCs/>
          <w:sz w:val="24"/>
          <w:szCs w:val="24"/>
          <w:u w:val="single"/>
        </w:rPr>
        <w:t xml:space="preserve"> </w:t>
      </w:r>
    </w:p>
    <w:p w:rsidR="003E266B" w:rsidRPr="00D45628" w:rsidRDefault="003E266B" w:rsidP="002252AF">
      <w:pPr>
        <w:spacing w:line="276" w:lineRule="auto"/>
        <w:ind w:firstLine="567"/>
        <w:rPr>
          <w:sz w:val="24"/>
          <w:szCs w:val="24"/>
        </w:rPr>
      </w:pPr>
      <w:r w:rsidRPr="00D45628">
        <w:rPr>
          <w:sz w:val="24"/>
          <w:szCs w:val="24"/>
        </w:rPr>
        <w:t xml:space="preserve">Их обустройство для инвалидов на коляске: </w:t>
      </w:r>
      <w:r w:rsidRPr="00D45628">
        <w:rPr>
          <w:i/>
          <w:iCs/>
          <w:sz w:val="24"/>
          <w:szCs w:val="24"/>
        </w:rPr>
        <w:t>нет</w:t>
      </w:r>
      <w:r w:rsidRPr="00D45628">
        <w:rPr>
          <w:sz w:val="24"/>
          <w:szCs w:val="24"/>
        </w:rPr>
        <w:t xml:space="preserve"> </w:t>
      </w:r>
    </w:p>
    <w:p w:rsidR="003E266B" w:rsidRPr="00D45628" w:rsidRDefault="003E266B" w:rsidP="00243F43">
      <w:pPr>
        <w:spacing w:line="240" w:lineRule="auto"/>
        <w:ind w:firstLine="0"/>
        <w:rPr>
          <w:b/>
          <w:bCs/>
          <w:sz w:val="24"/>
          <w:szCs w:val="24"/>
        </w:rPr>
      </w:pPr>
      <w:r w:rsidRPr="00D45628">
        <w:rPr>
          <w:b/>
          <w:bCs/>
          <w:sz w:val="24"/>
          <w:szCs w:val="24"/>
        </w:rPr>
        <w:t>3.3 Организация доступности объекта для инвалидов – форма обслуживания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689"/>
        <w:gridCol w:w="2959"/>
      </w:tblGrid>
      <w:tr w:rsidR="003E266B" w:rsidRPr="00D45628">
        <w:trPr>
          <w:trHeight w:val="823"/>
          <w:jc w:val="center"/>
        </w:trPr>
        <w:tc>
          <w:tcPr>
            <w:tcW w:w="674" w:type="dxa"/>
          </w:tcPr>
          <w:p w:rsidR="003E266B" w:rsidRPr="00D45628" w:rsidRDefault="003E266B" w:rsidP="00D82FF2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№№</w:t>
            </w:r>
          </w:p>
          <w:p w:rsidR="003E266B" w:rsidRPr="00D45628" w:rsidRDefault="003E266B" w:rsidP="00D82FF2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п/п</w:t>
            </w:r>
          </w:p>
        </w:tc>
        <w:tc>
          <w:tcPr>
            <w:tcW w:w="5689" w:type="dxa"/>
          </w:tcPr>
          <w:p w:rsidR="003E266B" w:rsidRPr="00D45628" w:rsidRDefault="003E266B" w:rsidP="00D82FF2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</w:p>
          <w:p w:rsidR="003E266B" w:rsidRPr="00D45628" w:rsidRDefault="003E266B" w:rsidP="00D82FF2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D45628">
              <w:rPr>
                <w:b/>
                <w:bCs/>
                <w:sz w:val="24"/>
                <w:szCs w:val="24"/>
              </w:rPr>
              <w:t>Категория инвалидов</w:t>
            </w:r>
          </w:p>
          <w:p w:rsidR="003E266B" w:rsidRPr="00D45628" w:rsidRDefault="003E266B" w:rsidP="00D82FF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3E266B" w:rsidRPr="00D45628" w:rsidRDefault="003E266B" w:rsidP="00D82FF2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D45628">
              <w:rPr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  <w:p w:rsidR="003E266B" w:rsidRPr="00D45628" w:rsidRDefault="003E266B" w:rsidP="00D82FF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(формы обслуживания)*</w:t>
            </w:r>
          </w:p>
        </w:tc>
      </w:tr>
      <w:tr w:rsidR="003E266B" w:rsidRPr="00D45628">
        <w:trPr>
          <w:jc w:val="center"/>
        </w:trPr>
        <w:tc>
          <w:tcPr>
            <w:tcW w:w="674" w:type="dxa"/>
          </w:tcPr>
          <w:p w:rsidR="003E266B" w:rsidRPr="00D45628" w:rsidRDefault="003E266B" w:rsidP="00243F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3E266B" w:rsidRPr="00D45628" w:rsidRDefault="003E266B" w:rsidP="00D82FF2">
            <w:pPr>
              <w:spacing w:line="240" w:lineRule="auto"/>
              <w:ind w:left="-89" w:firstLine="142"/>
              <w:jc w:val="left"/>
              <w:rPr>
                <w:b/>
                <w:bCs/>
                <w:sz w:val="24"/>
                <w:szCs w:val="24"/>
              </w:rPr>
            </w:pPr>
            <w:r w:rsidRPr="00D45628">
              <w:rPr>
                <w:b/>
                <w:bCs/>
                <w:sz w:val="24"/>
                <w:szCs w:val="24"/>
              </w:rPr>
              <w:t>Все категории инвалидов и МГН</w:t>
            </w:r>
          </w:p>
          <w:p w:rsidR="003E266B" w:rsidRPr="00D45628" w:rsidRDefault="003E266B" w:rsidP="00D82FF2">
            <w:pPr>
              <w:spacing w:line="240" w:lineRule="auto"/>
              <w:ind w:left="-89" w:firstLine="142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</w:tcPr>
          <w:p w:rsidR="003E266B" w:rsidRPr="00D45628" w:rsidRDefault="003E266B" w:rsidP="00243F4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E266B" w:rsidRPr="00D45628">
        <w:trPr>
          <w:jc w:val="center"/>
        </w:trPr>
        <w:tc>
          <w:tcPr>
            <w:tcW w:w="674" w:type="dxa"/>
          </w:tcPr>
          <w:p w:rsidR="003E266B" w:rsidRPr="00D45628" w:rsidRDefault="003E266B" w:rsidP="00D82FF2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3E266B" w:rsidRPr="00D45628" w:rsidRDefault="003E266B" w:rsidP="00243F43">
            <w:pPr>
              <w:spacing w:line="240" w:lineRule="auto"/>
              <w:ind w:left="-89" w:firstLine="142"/>
              <w:jc w:val="left"/>
              <w:rPr>
                <w:i/>
                <w:iCs/>
                <w:sz w:val="24"/>
                <w:szCs w:val="24"/>
              </w:rPr>
            </w:pPr>
            <w:r w:rsidRPr="00D45628">
              <w:rPr>
                <w:i/>
                <w:iCs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</w:tcPr>
          <w:p w:rsidR="003E266B" w:rsidRPr="00D45628" w:rsidRDefault="003E266B" w:rsidP="00243F43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3E266B" w:rsidRPr="00D45628">
        <w:trPr>
          <w:jc w:val="center"/>
        </w:trPr>
        <w:tc>
          <w:tcPr>
            <w:tcW w:w="674" w:type="dxa"/>
          </w:tcPr>
          <w:p w:rsidR="003E266B" w:rsidRPr="00D45628" w:rsidRDefault="003E266B" w:rsidP="00D82FF2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2</w:t>
            </w:r>
          </w:p>
        </w:tc>
        <w:tc>
          <w:tcPr>
            <w:tcW w:w="5689" w:type="dxa"/>
          </w:tcPr>
          <w:p w:rsidR="003E266B" w:rsidRPr="00D45628" w:rsidRDefault="003E266B" w:rsidP="00243F43">
            <w:pPr>
              <w:spacing w:line="276" w:lineRule="auto"/>
              <w:ind w:left="-89" w:firstLine="142"/>
              <w:jc w:val="left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3E266B" w:rsidRPr="00D45628" w:rsidRDefault="003E266B" w:rsidP="00243F43">
            <w:pPr>
              <w:spacing w:line="276" w:lineRule="auto"/>
              <w:ind w:firstLine="53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«ДУ»</w:t>
            </w:r>
          </w:p>
        </w:tc>
      </w:tr>
      <w:tr w:rsidR="003E266B" w:rsidRPr="00D45628">
        <w:trPr>
          <w:trHeight w:val="253"/>
          <w:jc w:val="center"/>
        </w:trPr>
        <w:tc>
          <w:tcPr>
            <w:tcW w:w="674" w:type="dxa"/>
          </w:tcPr>
          <w:p w:rsidR="003E266B" w:rsidRPr="00D45628" w:rsidRDefault="003E266B" w:rsidP="00D82FF2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3</w:t>
            </w:r>
          </w:p>
        </w:tc>
        <w:tc>
          <w:tcPr>
            <w:tcW w:w="5689" w:type="dxa"/>
          </w:tcPr>
          <w:p w:rsidR="003E266B" w:rsidRPr="00D45628" w:rsidRDefault="003E266B" w:rsidP="00243F43">
            <w:pPr>
              <w:spacing w:line="276" w:lineRule="auto"/>
              <w:ind w:left="-89" w:firstLine="142"/>
              <w:jc w:val="left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3E266B" w:rsidRPr="00D45628" w:rsidRDefault="003E266B" w:rsidP="00243F43">
            <w:pPr>
              <w:spacing w:line="276" w:lineRule="auto"/>
              <w:ind w:firstLine="53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«ДУ»</w:t>
            </w:r>
          </w:p>
        </w:tc>
      </w:tr>
      <w:tr w:rsidR="003E266B" w:rsidRPr="00D45628">
        <w:trPr>
          <w:jc w:val="center"/>
        </w:trPr>
        <w:tc>
          <w:tcPr>
            <w:tcW w:w="674" w:type="dxa"/>
          </w:tcPr>
          <w:p w:rsidR="003E266B" w:rsidRPr="00D45628" w:rsidRDefault="003E266B" w:rsidP="00D82FF2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4</w:t>
            </w:r>
          </w:p>
        </w:tc>
        <w:tc>
          <w:tcPr>
            <w:tcW w:w="5689" w:type="dxa"/>
          </w:tcPr>
          <w:p w:rsidR="003E266B" w:rsidRPr="00D45628" w:rsidRDefault="003E266B" w:rsidP="00243F43">
            <w:pPr>
              <w:spacing w:line="276" w:lineRule="auto"/>
              <w:ind w:left="-89" w:firstLine="142"/>
              <w:jc w:val="left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3E266B" w:rsidRPr="00D45628" w:rsidRDefault="003E266B" w:rsidP="00243F43">
            <w:pPr>
              <w:spacing w:line="276" w:lineRule="auto"/>
              <w:ind w:firstLine="53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«ВНД»</w:t>
            </w:r>
          </w:p>
        </w:tc>
      </w:tr>
      <w:tr w:rsidR="003E266B" w:rsidRPr="00D45628">
        <w:trPr>
          <w:jc w:val="center"/>
        </w:trPr>
        <w:tc>
          <w:tcPr>
            <w:tcW w:w="674" w:type="dxa"/>
          </w:tcPr>
          <w:p w:rsidR="003E266B" w:rsidRPr="00D45628" w:rsidRDefault="003E266B" w:rsidP="00D82FF2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5</w:t>
            </w:r>
          </w:p>
        </w:tc>
        <w:tc>
          <w:tcPr>
            <w:tcW w:w="5689" w:type="dxa"/>
          </w:tcPr>
          <w:p w:rsidR="003E266B" w:rsidRPr="00D45628" w:rsidRDefault="003E266B" w:rsidP="00D82FF2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с нарушениями слуха</w:t>
            </w:r>
          </w:p>
          <w:p w:rsidR="003E266B" w:rsidRPr="00D45628" w:rsidRDefault="003E266B" w:rsidP="00D82FF2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3E266B" w:rsidRPr="00D45628" w:rsidRDefault="003E266B" w:rsidP="00D82FF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«ВНД»</w:t>
            </w:r>
          </w:p>
        </w:tc>
      </w:tr>
      <w:tr w:rsidR="003E266B" w:rsidRPr="00D45628">
        <w:trPr>
          <w:jc w:val="center"/>
        </w:trPr>
        <w:tc>
          <w:tcPr>
            <w:tcW w:w="674" w:type="dxa"/>
          </w:tcPr>
          <w:p w:rsidR="003E266B" w:rsidRPr="00D45628" w:rsidRDefault="003E266B" w:rsidP="00D82FF2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6</w:t>
            </w:r>
          </w:p>
        </w:tc>
        <w:tc>
          <w:tcPr>
            <w:tcW w:w="5689" w:type="dxa"/>
          </w:tcPr>
          <w:p w:rsidR="003E266B" w:rsidRPr="00D45628" w:rsidRDefault="003E266B" w:rsidP="00D82FF2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с нарушениями умственного развития</w:t>
            </w:r>
          </w:p>
          <w:p w:rsidR="003E266B" w:rsidRPr="00D45628" w:rsidRDefault="003E266B" w:rsidP="00D82FF2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3E266B" w:rsidRPr="00D45628" w:rsidRDefault="003E266B" w:rsidP="00D82FF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«ДУ»</w:t>
            </w:r>
          </w:p>
        </w:tc>
      </w:tr>
    </w:tbl>
    <w:p w:rsidR="003E266B" w:rsidRPr="00D45628" w:rsidRDefault="003E266B" w:rsidP="00D82FF2">
      <w:pPr>
        <w:spacing w:line="240" w:lineRule="auto"/>
        <w:ind w:firstLine="708"/>
        <w:rPr>
          <w:sz w:val="24"/>
          <w:szCs w:val="24"/>
        </w:rPr>
      </w:pPr>
      <w:r w:rsidRPr="00D45628">
        <w:rPr>
          <w:sz w:val="24"/>
          <w:szCs w:val="24"/>
        </w:rPr>
        <w:t xml:space="preserve">* - указывается один из вариантов: </w:t>
      </w:r>
      <w:r w:rsidRPr="00D45628">
        <w:rPr>
          <w:b/>
          <w:bCs/>
          <w:sz w:val="24"/>
          <w:szCs w:val="24"/>
        </w:rPr>
        <w:t>«А», «Б», «ДУ», «ВНД»</w:t>
      </w:r>
    </w:p>
    <w:p w:rsidR="003E266B" w:rsidRPr="00D45628" w:rsidRDefault="003E266B" w:rsidP="00243F43">
      <w:pPr>
        <w:spacing w:line="240" w:lineRule="auto"/>
        <w:ind w:firstLine="0"/>
        <w:rPr>
          <w:color w:val="FF0000"/>
          <w:sz w:val="24"/>
          <w:szCs w:val="24"/>
        </w:rPr>
      </w:pPr>
    </w:p>
    <w:p w:rsidR="003E266B" w:rsidRPr="00D45628" w:rsidRDefault="003E266B" w:rsidP="00D82FF2">
      <w:pPr>
        <w:spacing w:line="240" w:lineRule="auto"/>
        <w:ind w:firstLine="0"/>
        <w:rPr>
          <w:b/>
          <w:bCs/>
          <w:sz w:val="24"/>
          <w:szCs w:val="24"/>
        </w:rPr>
      </w:pPr>
      <w:r w:rsidRPr="00D45628">
        <w:rPr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p w:rsidR="003E266B" w:rsidRPr="00D45628" w:rsidRDefault="003E266B" w:rsidP="00D82FF2">
      <w:pPr>
        <w:spacing w:line="240" w:lineRule="auto"/>
        <w:rPr>
          <w:sz w:val="24"/>
          <w:szCs w:val="24"/>
        </w:rPr>
      </w:pPr>
    </w:p>
    <w:tbl>
      <w:tblPr>
        <w:tblW w:w="98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2"/>
        <w:gridCol w:w="4048"/>
        <w:gridCol w:w="3259"/>
        <w:gridCol w:w="1134"/>
        <w:gridCol w:w="992"/>
      </w:tblGrid>
      <w:tr w:rsidR="003E266B" w:rsidRPr="00D45628">
        <w:trPr>
          <w:trHeight w:val="429"/>
        </w:trPr>
        <w:tc>
          <w:tcPr>
            <w:tcW w:w="453" w:type="dxa"/>
            <w:vMerge w:val="restart"/>
          </w:tcPr>
          <w:p w:rsidR="003E266B" w:rsidRPr="00D45628" w:rsidRDefault="003E266B" w:rsidP="00D82FF2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№№</w:t>
            </w:r>
          </w:p>
          <w:p w:rsidR="003E266B" w:rsidRPr="00D45628" w:rsidRDefault="003E266B" w:rsidP="00D82FF2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п/п</w:t>
            </w:r>
          </w:p>
        </w:tc>
        <w:tc>
          <w:tcPr>
            <w:tcW w:w="4050" w:type="dxa"/>
            <w:vMerge w:val="restart"/>
            <w:vAlign w:val="center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45628"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E266B" w:rsidRPr="00D45628" w:rsidRDefault="003E266B" w:rsidP="00D82FF2">
            <w:pPr>
              <w:spacing w:line="240" w:lineRule="auto"/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D45628">
              <w:rPr>
                <w:b/>
                <w:bCs/>
                <w:sz w:val="24"/>
                <w:szCs w:val="24"/>
              </w:rPr>
              <w:t xml:space="preserve">Состояние доступности, </w:t>
            </w:r>
          </w:p>
          <w:p w:rsidR="003E266B" w:rsidRPr="00D45628" w:rsidRDefault="003E266B" w:rsidP="00D82FF2">
            <w:pPr>
              <w:spacing w:line="240" w:lineRule="auto"/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D45628">
              <w:rPr>
                <w:b/>
                <w:bCs/>
                <w:sz w:val="24"/>
                <w:szCs w:val="24"/>
              </w:rPr>
              <w:t>в том числе для основных категорий инвалидов**</w:t>
            </w:r>
          </w:p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45628">
              <w:rPr>
                <w:b/>
                <w:bCs/>
                <w:sz w:val="24"/>
                <w:szCs w:val="24"/>
              </w:rPr>
              <w:t>Приложение</w:t>
            </w:r>
          </w:p>
        </w:tc>
      </w:tr>
      <w:tr w:rsidR="003E266B" w:rsidRPr="00D45628">
        <w:tc>
          <w:tcPr>
            <w:tcW w:w="453" w:type="dxa"/>
            <w:vMerge/>
            <w:vAlign w:val="center"/>
          </w:tcPr>
          <w:p w:rsidR="003E266B" w:rsidRPr="00D45628" w:rsidRDefault="003E266B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  <w:vAlign w:val="center"/>
          </w:tcPr>
          <w:p w:rsidR="003E266B" w:rsidRPr="00D45628" w:rsidRDefault="003E266B" w:rsidP="00D82FF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E266B" w:rsidRPr="00D45628" w:rsidRDefault="003E266B" w:rsidP="00D82FF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№ на плане</w:t>
            </w:r>
          </w:p>
        </w:tc>
        <w:tc>
          <w:tcPr>
            <w:tcW w:w="992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№ фото</w:t>
            </w:r>
          </w:p>
        </w:tc>
      </w:tr>
      <w:tr w:rsidR="003E266B" w:rsidRPr="00D45628">
        <w:tc>
          <w:tcPr>
            <w:tcW w:w="453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E266B" w:rsidRPr="00D45628">
        <w:tc>
          <w:tcPr>
            <w:tcW w:w="453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Вход (входы) в здание</w:t>
            </w:r>
          </w:p>
          <w:p w:rsidR="003E266B" w:rsidRPr="00D45628" w:rsidRDefault="003E266B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E266B" w:rsidRPr="00D45628">
        <w:tc>
          <w:tcPr>
            <w:tcW w:w="453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260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E266B" w:rsidRPr="00D45628">
        <w:tc>
          <w:tcPr>
            <w:tcW w:w="453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ВНД</w:t>
            </w:r>
          </w:p>
        </w:tc>
        <w:tc>
          <w:tcPr>
            <w:tcW w:w="1134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E266B" w:rsidRPr="00D45628">
        <w:tc>
          <w:tcPr>
            <w:tcW w:w="453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E266B" w:rsidRPr="00D45628">
        <w:tc>
          <w:tcPr>
            <w:tcW w:w="453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ВНД</w:t>
            </w:r>
          </w:p>
        </w:tc>
        <w:tc>
          <w:tcPr>
            <w:tcW w:w="1134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E266B" w:rsidRPr="00D45628">
        <w:tc>
          <w:tcPr>
            <w:tcW w:w="453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260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ДП-В</w:t>
            </w:r>
          </w:p>
        </w:tc>
        <w:tc>
          <w:tcPr>
            <w:tcW w:w="1134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66B" w:rsidRPr="00D45628" w:rsidRDefault="003E266B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E266B" w:rsidRPr="00D45628" w:rsidRDefault="003E266B" w:rsidP="00D82FF2">
      <w:pPr>
        <w:spacing w:line="240" w:lineRule="auto"/>
        <w:ind w:firstLine="0"/>
        <w:rPr>
          <w:b/>
          <w:bCs/>
          <w:sz w:val="24"/>
          <w:szCs w:val="24"/>
        </w:rPr>
      </w:pPr>
    </w:p>
    <w:p w:rsidR="003E266B" w:rsidRPr="00D45628" w:rsidRDefault="003E266B" w:rsidP="00D82FF2">
      <w:pPr>
        <w:spacing w:line="240" w:lineRule="auto"/>
        <w:ind w:firstLine="0"/>
        <w:rPr>
          <w:sz w:val="24"/>
          <w:szCs w:val="24"/>
        </w:rPr>
      </w:pPr>
      <w:r w:rsidRPr="00D45628">
        <w:rPr>
          <w:b/>
          <w:bCs/>
          <w:sz w:val="24"/>
          <w:szCs w:val="24"/>
        </w:rPr>
        <w:t xml:space="preserve">** </w:t>
      </w:r>
      <w:r w:rsidRPr="00D45628">
        <w:rPr>
          <w:sz w:val="24"/>
          <w:szCs w:val="24"/>
        </w:rPr>
        <w:t>Указывается:</w:t>
      </w:r>
      <w:r w:rsidRPr="00D45628">
        <w:rPr>
          <w:b/>
          <w:bCs/>
          <w:sz w:val="24"/>
          <w:szCs w:val="24"/>
        </w:rPr>
        <w:t xml:space="preserve"> ДП-В</w:t>
      </w:r>
      <w:r w:rsidRPr="00D45628">
        <w:rPr>
          <w:sz w:val="24"/>
          <w:szCs w:val="24"/>
        </w:rPr>
        <w:t xml:space="preserve"> - доступно полностью всем;  </w:t>
      </w:r>
      <w:r w:rsidRPr="00D45628">
        <w:rPr>
          <w:b/>
          <w:bCs/>
          <w:sz w:val="24"/>
          <w:szCs w:val="24"/>
        </w:rPr>
        <w:t>ДП-И</w:t>
      </w:r>
      <w:r w:rsidRPr="00D45628">
        <w:rPr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  <w:r w:rsidRPr="00D45628">
        <w:rPr>
          <w:b/>
          <w:bCs/>
          <w:sz w:val="24"/>
          <w:szCs w:val="24"/>
        </w:rPr>
        <w:t>ДЧ-В</w:t>
      </w:r>
      <w:r w:rsidRPr="00D45628">
        <w:rPr>
          <w:sz w:val="24"/>
          <w:szCs w:val="24"/>
        </w:rPr>
        <w:t xml:space="preserve"> - доступно частично всем; </w:t>
      </w:r>
      <w:r w:rsidRPr="00D45628">
        <w:rPr>
          <w:b/>
          <w:bCs/>
          <w:sz w:val="24"/>
          <w:szCs w:val="24"/>
        </w:rPr>
        <w:t>ДЧ-И</w:t>
      </w:r>
      <w:r w:rsidRPr="00D45628">
        <w:rPr>
          <w:sz w:val="24"/>
          <w:szCs w:val="24"/>
        </w:rPr>
        <w:t xml:space="preserve"> (К, О, С, Г, У) – доступно частично избирательно (указать категории инвалидов); </w:t>
      </w:r>
      <w:r w:rsidRPr="00D45628">
        <w:rPr>
          <w:b/>
          <w:bCs/>
          <w:sz w:val="24"/>
          <w:szCs w:val="24"/>
        </w:rPr>
        <w:t>ДУ</w:t>
      </w:r>
      <w:r w:rsidRPr="00D45628">
        <w:rPr>
          <w:sz w:val="24"/>
          <w:szCs w:val="24"/>
        </w:rPr>
        <w:t xml:space="preserve"> - доступно условно, </w:t>
      </w:r>
      <w:r w:rsidRPr="00D45628">
        <w:rPr>
          <w:b/>
          <w:bCs/>
          <w:sz w:val="24"/>
          <w:szCs w:val="24"/>
        </w:rPr>
        <w:t>ВНД</w:t>
      </w:r>
      <w:r w:rsidRPr="00D45628">
        <w:rPr>
          <w:sz w:val="24"/>
          <w:szCs w:val="24"/>
        </w:rPr>
        <w:t xml:space="preserve"> - недоступно</w:t>
      </w:r>
    </w:p>
    <w:p w:rsidR="003E266B" w:rsidRPr="00D45628" w:rsidRDefault="003E266B" w:rsidP="00D82FF2">
      <w:pPr>
        <w:spacing w:line="240" w:lineRule="auto"/>
        <w:ind w:firstLine="0"/>
        <w:rPr>
          <w:b/>
          <w:bCs/>
          <w:sz w:val="24"/>
          <w:szCs w:val="24"/>
        </w:rPr>
      </w:pPr>
    </w:p>
    <w:p w:rsidR="003E266B" w:rsidRPr="00D45628" w:rsidRDefault="003E266B" w:rsidP="00D82FF2">
      <w:pPr>
        <w:spacing w:line="240" w:lineRule="auto"/>
        <w:ind w:firstLine="0"/>
        <w:rPr>
          <w:b/>
          <w:bCs/>
          <w:sz w:val="24"/>
          <w:szCs w:val="24"/>
        </w:rPr>
      </w:pPr>
      <w:r w:rsidRPr="00D45628">
        <w:rPr>
          <w:b/>
          <w:bCs/>
          <w:sz w:val="24"/>
          <w:szCs w:val="24"/>
        </w:rPr>
        <w:t>3.5. ИТОГОВОЕ ЗАКЛЮЧЕНИЕ о состоянии доступности ОСИ</w:t>
      </w:r>
      <w:r w:rsidRPr="00D45628">
        <w:rPr>
          <w:sz w:val="24"/>
          <w:szCs w:val="24"/>
        </w:rPr>
        <w:t>: доступно частично, избирательно (О,С,Г,У).</w:t>
      </w:r>
    </w:p>
    <w:p w:rsidR="003E266B" w:rsidRPr="00D45628" w:rsidRDefault="003E266B" w:rsidP="00243F43">
      <w:pPr>
        <w:spacing w:line="240" w:lineRule="auto"/>
        <w:ind w:firstLine="0"/>
        <w:rPr>
          <w:b/>
          <w:bCs/>
          <w:color w:val="FF0000"/>
          <w:sz w:val="24"/>
          <w:szCs w:val="24"/>
        </w:rPr>
      </w:pPr>
    </w:p>
    <w:p w:rsidR="003E266B" w:rsidRPr="00D45628" w:rsidRDefault="003E266B" w:rsidP="00D82F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D45628">
        <w:rPr>
          <w:b/>
          <w:bCs/>
          <w:sz w:val="24"/>
          <w:szCs w:val="24"/>
        </w:rPr>
        <w:t>4. Управленческое решение</w:t>
      </w:r>
    </w:p>
    <w:p w:rsidR="003E266B" w:rsidRPr="00D45628" w:rsidRDefault="003E266B" w:rsidP="00D82FF2">
      <w:pPr>
        <w:spacing w:line="240" w:lineRule="auto"/>
        <w:rPr>
          <w:color w:val="FF0000"/>
          <w:sz w:val="24"/>
          <w:szCs w:val="24"/>
        </w:rPr>
      </w:pPr>
    </w:p>
    <w:p w:rsidR="003E266B" w:rsidRPr="00D45628" w:rsidRDefault="003E266B" w:rsidP="00D82FF2">
      <w:pPr>
        <w:spacing w:line="240" w:lineRule="auto"/>
        <w:ind w:firstLine="0"/>
        <w:rPr>
          <w:sz w:val="24"/>
          <w:szCs w:val="24"/>
        </w:rPr>
      </w:pPr>
      <w:r w:rsidRPr="00D45628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3E266B" w:rsidRPr="00D45628" w:rsidRDefault="003E266B" w:rsidP="00D82FF2">
      <w:pPr>
        <w:spacing w:line="240" w:lineRule="auto"/>
        <w:rPr>
          <w:sz w:val="24"/>
          <w:szCs w:val="24"/>
        </w:rPr>
      </w:pPr>
    </w:p>
    <w:tbl>
      <w:tblPr>
        <w:tblW w:w="98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846"/>
        <w:gridCol w:w="3364"/>
      </w:tblGrid>
      <w:tr w:rsidR="003E266B" w:rsidRPr="00D45628">
        <w:trPr>
          <w:trHeight w:val="998"/>
        </w:trPr>
        <w:tc>
          <w:tcPr>
            <w:tcW w:w="675" w:type="dxa"/>
            <w:vAlign w:val="center"/>
          </w:tcPr>
          <w:p w:rsidR="003E266B" w:rsidRPr="00D45628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№№</w:t>
            </w:r>
          </w:p>
          <w:p w:rsidR="003E266B" w:rsidRPr="00D45628" w:rsidRDefault="003E266B" w:rsidP="00D82FF2">
            <w:pPr>
              <w:ind w:firstLine="26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п \п</w:t>
            </w:r>
          </w:p>
        </w:tc>
        <w:tc>
          <w:tcPr>
            <w:tcW w:w="5846" w:type="dxa"/>
            <w:vAlign w:val="center"/>
          </w:tcPr>
          <w:p w:rsidR="003E266B" w:rsidRPr="00D45628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45628">
              <w:rPr>
                <w:b/>
                <w:bCs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364" w:type="dxa"/>
            <w:vAlign w:val="center"/>
          </w:tcPr>
          <w:p w:rsidR="003E266B" w:rsidRPr="00D45628" w:rsidRDefault="003E266B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45628">
              <w:rPr>
                <w:b/>
                <w:bCs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3E266B" w:rsidRPr="00D45628">
        <w:trPr>
          <w:trHeight w:val="276"/>
        </w:trPr>
        <w:tc>
          <w:tcPr>
            <w:tcW w:w="675" w:type="dxa"/>
          </w:tcPr>
          <w:p w:rsidR="003E266B" w:rsidRPr="00D45628" w:rsidRDefault="003E266B" w:rsidP="00D82FF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3E266B" w:rsidRPr="00D45628" w:rsidRDefault="003E266B" w:rsidP="002252A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364" w:type="dxa"/>
          </w:tcPr>
          <w:p w:rsidR="003E266B" w:rsidRPr="00D45628" w:rsidRDefault="003E266B" w:rsidP="002252AF">
            <w:pPr>
              <w:spacing w:line="276" w:lineRule="auto"/>
              <w:ind w:firstLine="26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3E266B" w:rsidRPr="00D45628">
        <w:trPr>
          <w:trHeight w:val="276"/>
        </w:trPr>
        <w:tc>
          <w:tcPr>
            <w:tcW w:w="675" w:type="dxa"/>
          </w:tcPr>
          <w:p w:rsidR="003E266B" w:rsidRPr="00D45628" w:rsidRDefault="003E266B" w:rsidP="00D82FF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3E266B" w:rsidRPr="00D45628" w:rsidRDefault="003E266B" w:rsidP="002252A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364" w:type="dxa"/>
          </w:tcPr>
          <w:p w:rsidR="003E266B" w:rsidRPr="00D45628" w:rsidRDefault="003E266B" w:rsidP="002252AF">
            <w:pPr>
              <w:spacing w:line="276" w:lineRule="auto"/>
              <w:ind w:firstLine="26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3E266B" w:rsidRPr="00D45628">
        <w:trPr>
          <w:trHeight w:val="276"/>
        </w:trPr>
        <w:tc>
          <w:tcPr>
            <w:tcW w:w="675" w:type="dxa"/>
          </w:tcPr>
          <w:p w:rsidR="003E266B" w:rsidRPr="00D45628" w:rsidRDefault="003E266B" w:rsidP="00D82FF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3E266B" w:rsidRPr="00D45628" w:rsidRDefault="003E266B" w:rsidP="002252A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 xml:space="preserve">Путь (пути) движения внутри здания </w:t>
            </w:r>
          </w:p>
          <w:p w:rsidR="003E266B" w:rsidRPr="00D45628" w:rsidRDefault="003E266B" w:rsidP="002252A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(в т.ч. пути эвакуации)</w:t>
            </w:r>
          </w:p>
        </w:tc>
        <w:tc>
          <w:tcPr>
            <w:tcW w:w="3364" w:type="dxa"/>
          </w:tcPr>
          <w:p w:rsidR="003E266B" w:rsidRPr="00D45628" w:rsidRDefault="003E266B" w:rsidP="002252AF">
            <w:pPr>
              <w:spacing w:line="276" w:lineRule="auto"/>
              <w:ind w:firstLine="26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3E266B" w:rsidRPr="00D45628">
        <w:trPr>
          <w:trHeight w:val="276"/>
        </w:trPr>
        <w:tc>
          <w:tcPr>
            <w:tcW w:w="675" w:type="dxa"/>
          </w:tcPr>
          <w:p w:rsidR="003E266B" w:rsidRPr="00D45628" w:rsidRDefault="003E266B" w:rsidP="00D82FF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3E266B" w:rsidRPr="00D45628" w:rsidRDefault="003E266B" w:rsidP="002252A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 xml:space="preserve">Зона целевого назначения здания </w:t>
            </w:r>
          </w:p>
          <w:p w:rsidR="003E266B" w:rsidRPr="00D45628" w:rsidRDefault="003E266B" w:rsidP="002252A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(целевого посещения объекта)</w:t>
            </w:r>
          </w:p>
        </w:tc>
        <w:tc>
          <w:tcPr>
            <w:tcW w:w="3364" w:type="dxa"/>
          </w:tcPr>
          <w:p w:rsidR="003E266B" w:rsidRPr="00D45628" w:rsidRDefault="003E266B" w:rsidP="002252AF">
            <w:pPr>
              <w:spacing w:line="276" w:lineRule="auto"/>
              <w:ind w:firstLine="26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3E266B" w:rsidRPr="00D45628">
        <w:trPr>
          <w:trHeight w:val="276"/>
        </w:trPr>
        <w:tc>
          <w:tcPr>
            <w:tcW w:w="675" w:type="dxa"/>
          </w:tcPr>
          <w:p w:rsidR="003E266B" w:rsidRPr="00D45628" w:rsidRDefault="003E266B" w:rsidP="00D82FF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3E266B" w:rsidRPr="00D45628" w:rsidRDefault="003E266B" w:rsidP="002252A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364" w:type="dxa"/>
          </w:tcPr>
          <w:p w:rsidR="003E266B" w:rsidRPr="00D45628" w:rsidRDefault="003E266B" w:rsidP="002252AF">
            <w:pPr>
              <w:spacing w:line="276" w:lineRule="auto"/>
              <w:ind w:firstLine="26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3E266B" w:rsidRPr="00D45628">
        <w:trPr>
          <w:trHeight w:val="276"/>
        </w:trPr>
        <w:tc>
          <w:tcPr>
            <w:tcW w:w="675" w:type="dxa"/>
          </w:tcPr>
          <w:p w:rsidR="003E266B" w:rsidRPr="00D45628" w:rsidRDefault="003E266B" w:rsidP="00D82FF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3E266B" w:rsidRPr="00D45628" w:rsidRDefault="003E266B" w:rsidP="002252AF">
            <w:pPr>
              <w:spacing w:line="276" w:lineRule="auto"/>
              <w:ind w:firstLine="26"/>
              <w:jc w:val="left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364" w:type="dxa"/>
          </w:tcPr>
          <w:p w:rsidR="003E266B" w:rsidRPr="00D45628" w:rsidRDefault="003E266B" w:rsidP="002252AF">
            <w:pPr>
              <w:spacing w:line="276" w:lineRule="auto"/>
              <w:ind w:firstLine="26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3E266B" w:rsidRPr="00D45628">
        <w:trPr>
          <w:trHeight w:val="276"/>
        </w:trPr>
        <w:tc>
          <w:tcPr>
            <w:tcW w:w="675" w:type="dxa"/>
          </w:tcPr>
          <w:p w:rsidR="003E266B" w:rsidRPr="00D45628" w:rsidRDefault="003E266B" w:rsidP="00D82FF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3E266B" w:rsidRPr="00D45628" w:rsidRDefault="003E266B" w:rsidP="002252AF">
            <w:pPr>
              <w:spacing w:line="276" w:lineRule="auto"/>
              <w:ind w:firstLine="26"/>
              <w:jc w:val="left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364" w:type="dxa"/>
          </w:tcPr>
          <w:p w:rsidR="003E266B" w:rsidRPr="00D45628" w:rsidRDefault="003E266B" w:rsidP="002252AF">
            <w:pPr>
              <w:spacing w:line="276" w:lineRule="auto"/>
              <w:ind w:firstLine="26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3E266B" w:rsidRPr="00D45628">
        <w:trPr>
          <w:trHeight w:val="276"/>
        </w:trPr>
        <w:tc>
          <w:tcPr>
            <w:tcW w:w="675" w:type="dxa"/>
          </w:tcPr>
          <w:p w:rsidR="003E266B" w:rsidRPr="00D45628" w:rsidRDefault="003E266B" w:rsidP="002252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8.</w:t>
            </w:r>
          </w:p>
        </w:tc>
        <w:tc>
          <w:tcPr>
            <w:tcW w:w="5846" w:type="dxa"/>
          </w:tcPr>
          <w:p w:rsidR="003E266B" w:rsidRPr="00D45628" w:rsidRDefault="003E266B" w:rsidP="002252A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Все зоны и участки</w:t>
            </w:r>
          </w:p>
        </w:tc>
        <w:tc>
          <w:tcPr>
            <w:tcW w:w="3364" w:type="dxa"/>
          </w:tcPr>
          <w:p w:rsidR="003E266B" w:rsidRPr="00D45628" w:rsidRDefault="003E266B" w:rsidP="002252AF">
            <w:pPr>
              <w:spacing w:line="276" w:lineRule="auto"/>
              <w:ind w:firstLine="26"/>
              <w:jc w:val="center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индивидуальное решение с ТСР</w:t>
            </w:r>
          </w:p>
        </w:tc>
      </w:tr>
    </w:tbl>
    <w:p w:rsidR="003E266B" w:rsidRPr="00D45628" w:rsidRDefault="003E266B" w:rsidP="00D82FF2">
      <w:pPr>
        <w:spacing w:line="240" w:lineRule="auto"/>
        <w:rPr>
          <w:color w:val="FF0000"/>
          <w:sz w:val="24"/>
          <w:szCs w:val="24"/>
        </w:rPr>
      </w:pPr>
    </w:p>
    <w:p w:rsidR="003E266B" w:rsidRPr="00D45628" w:rsidRDefault="003E266B" w:rsidP="00D82FF2">
      <w:pPr>
        <w:spacing w:line="240" w:lineRule="auto"/>
        <w:ind w:firstLine="0"/>
        <w:rPr>
          <w:sz w:val="24"/>
          <w:szCs w:val="24"/>
          <w:u w:val="single"/>
        </w:rPr>
      </w:pPr>
      <w:r w:rsidRPr="00D45628">
        <w:rPr>
          <w:sz w:val="24"/>
          <w:szCs w:val="24"/>
        </w:rPr>
        <w:t xml:space="preserve">4.2. Период проведения работ </w:t>
      </w:r>
      <w:r w:rsidRPr="00D45628">
        <w:rPr>
          <w:sz w:val="24"/>
          <w:szCs w:val="24"/>
          <w:u w:val="single"/>
        </w:rPr>
        <w:t>2022г</w:t>
      </w:r>
      <w:r w:rsidRPr="00D45628">
        <w:rPr>
          <w:sz w:val="24"/>
          <w:szCs w:val="24"/>
        </w:rPr>
        <w:t xml:space="preserve"> в рамках исполнения </w:t>
      </w:r>
      <w:r w:rsidRPr="00D45628">
        <w:rPr>
          <w:i/>
          <w:iCs/>
          <w:sz w:val="24"/>
          <w:szCs w:val="24"/>
        </w:rPr>
        <w:t>при выделении денежных средств</w:t>
      </w:r>
    </w:p>
    <w:p w:rsidR="003E266B" w:rsidRPr="00D45628" w:rsidRDefault="003E266B" w:rsidP="00D82FF2">
      <w:pPr>
        <w:spacing w:line="240" w:lineRule="auto"/>
        <w:ind w:firstLine="0"/>
        <w:rPr>
          <w:sz w:val="24"/>
          <w:szCs w:val="24"/>
        </w:rPr>
      </w:pPr>
      <w:r w:rsidRPr="00D45628">
        <w:rPr>
          <w:sz w:val="24"/>
          <w:szCs w:val="24"/>
        </w:rPr>
        <w:t xml:space="preserve">4.3 Ожидаемый результат (по состоянию доступности) после выполнения работ по адаптации </w:t>
      </w:r>
      <w:r w:rsidRPr="00D45628">
        <w:rPr>
          <w:i/>
          <w:iCs/>
          <w:sz w:val="24"/>
          <w:szCs w:val="24"/>
        </w:rPr>
        <w:t>повышение доступности образовательных услуг для детей-инвалидов</w:t>
      </w:r>
    </w:p>
    <w:p w:rsidR="003E266B" w:rsidRPr="00D45628" w:rsidRDefault="003E266B" w:rsidP="00D82FF2">
      <w:pPr>
        <w:spacing w:line="240" w:lineRule="auto"/>
        <w:ind w:firstLine="0"/>
        <w:rPr>
          <w:sz w:val="24"/>
          <w:szCs w:val="24"/>
        </w:rPr>
      </w:pPr>
      <w:r w:rsidRPr="00D45628">
        <w:rPr>
          <w:sz w:val="24"/>
          <w:szCs w:val="24"/>
        </w:rPr>
        <w:t>Оценка результата исполнения программы, плана (по состоянию доступности) ____________________________________________________________________________</w:t>
      </w:r>
    </w:p>
    <w:p w:rsidR="003E266B" w:rsidRPr="00D45628" w:rsidRDefault="003E266B" w:rsidP="00D82FF2">
      <w:pPr>
        <w:spacing w:line="240" w:lineRule="auto"/>
        <w:ind w:firstLine="0"/>
        <w:rPr>
          <w:i/>
          <w:iCs/>
          <w:sz w:val="24"/>
          <w:szCs w:val="24"/>
        </w:rPr>
      </w:pPr>
      <w:r w:rsidRPr="00D45628">
        <w:rPr>
          <w:sz w:val="24"/>
          <w:szCs w:val="24"/>
        </w:rPr>
        <w:t xml:space="preserve">4.4. Для принятия решения требуется, не требуется </w:t>
      </w:r>
      <w:r w:rsidRPr="00D45628">
        <w:rPr>
          <w:i/>
          <w:iCs/>
          <w:sz w:val="24"/>
          <w:szCs w:val="24"/>
        </w:rPr>
        <w:t>(нужное подчеркнуть):</w:t>
      </w:r>
    </w:p>
    <w:p w:rsidR="003E266B" w:rsidRPr="00D45628" w:rsidRDefault="003E266B" w:rsidP="00D82FF2">
      <w:pPr>
        <w:spacing w:line="240" w:lineRule="auto"/>
        <w:ind w:firstLine="0"/>
        <w:rPr>
          <w:sz w:val="24"/>
          <w:szCs w:val="24"/>
        </w:rPr>
      </w:pPr>
      <w:r w:rsidRPr="00D45628">
        <w:rPr>
          <w:sz w:val="24"/>
          <w:szCs w:val="24"/>
        </w:rPr>
        <w:t>4.4.1. согласование на Комиссии _____________________________________</w:t>
      </w:r>
    </w:p>
    <w:p w:rsidR="003E266B" w:rsidRPr="00D45628" w:rsidRDefault="003E266B" w:rsidP="00D82FF2">
      <w:pPr>
        <w:spacing w:line="240" w:lineRule="auto"/>
        <w:ind w:firstLine="0"/>
        <w:rPr>
          <w:i/>
          <w:iCs/>
          <w:sz w:val="24"/>
          <w:szCs w:val="24"/>
        </w:rPr>
      </w:pPr>
      <w:r w:rsidRPr="00D45628">
        <w:rPr>
          <w:i/>
          <w:iCs/>
          <w:sz w:val="24"/>
          <w:szCs w:val="24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3E266B" w:rsidRPr="00D45628" w:rsidRDefault="003E266B" w:rsidP="00D82FF2">
      <w:pPr>
        <w:spacing w:line="240" w:lineRule="auto"/>
        <w:ind w:firstLine="0"/>
        <w:rPr>
          <w:i/>
          <w:iCs/>
          <w:sz w:val="24"/>
          <w:szCs w:val="24"/>
        </w:rPr>
      </w:pPr>
      <w:r w:rsidRPr="00D45628">
        <w:rPr>
          <w:sz w:val="24"/>
          <w:szCs w:val="24"/>
        </w:rPr>
        <w:t>4.4.2. согласование работ с надзорными органами (</w:t>
      </w:r>
      <w:r w:rsidRPr="00D45628">
        <w:rPr>
          <w:i/>
          <w:iCs/>
          <w:sz w:val="24"/>
          <w:szCs w:val="24"/>
        </w:rPr>
        <w:t>в сфере проектирования и строительства, архитектуры, охраны памятников, другое - указать)</w:t>
      </w:r>
    </w:p>
    <w:p w:rsidR="003E266B" w:rsidRPr="00D45628" w:rsidRDefault="003E266B" w:rsidP="00D82FF2">
      <w:pPr>
        <w:spacing w:line="240" w:lineRule="auto"/>
        <w:ind w:firstLine="0"/>
        <w:rPr>
          <w:sz w:val="24"/>
          <w:szCs w:val="24"/>
        </w:rPr>
      </w:pPr>
      <w:r w:rsidRPr="00D45628">
        <w:rPr>
          <w:sz w:val="24"/>
          <w:szCs w:val="24"/>
        </w:rPr>
        <w:t>_____________________________________не заполняем__________________________________</w:t>
      </w:r>
    </w:p>
    <w:p w:rsidR="003E266B" w:rsidRPr="00D45628" w:rsidRDefault="003E266B" w:rsidP="00D82FF2">
      <w:pPr>
        <w:spacing w:line="240" w:lineRule="auto"/>
        <w:ind w:firstLine="0"/>
        <w:rPr>
          <w:sz w:val="24"/>
          <w:szCs w:val="24"/>
        </w:rPr>
      </w:pPr>
      <w:r w:rsidRPr="00D45628">
        <w:rPr>
          <w:sz w:val="24"/>
          <w:szCs w:val="24"/>
        </w:rPr>
        <w:t>4.4.3. техническая экспертиза; разработка проектно-сметной документации; нет</w:t>
      </w:r>
    </w:p>
    <w:p w:rsidR="003E266B" w:rsidRPr="00D45628" w:rsidRDefault="003E266B" w:rsidP="00D82FF2">
      <w:pPr>
        <w:spacing w:line="240" w:lineRule="auto"/>
        <w:ind w:firstLine="0"/>
        <w:rPr>
          <w:sz w:val="24"/>
          <w:szCs w:val="24"/>
        </w:rPr>
      </w:pPr>
      <w:r w:rsidRPr="00D45628">
        <w:rPr>
          <w:sz w:val="24"/>
          <w:szCs w:val="24"/>
        </w:rPr>
        <w:t>4.4.4. согласование с вышестоящей организацией  (собственником объекта);нет</w:t>
      </w:r>
    </w:p>
    <w:p w:rsidR="003E266B" w:rsidRPr="00D45628" w:rsidRDefault="003E266B" w:rsidP="00D82FF2">
      <w:pPr>
        <w:spacing w:line="240" w:lineRule="auto"/>
        <w:ind w:firstLine="0"/>
        <w:rPr>
          <w:sz w:val="24"/>
          <w:szCs w:val="24"/>
          <w:u w:val="single"/>
        </w:rPr>
      </w:pPr>
      <w:r w:rsidRPr="00D45628">
        <w:rPr>
          <w:sz w:val="24"/>
          <w:szCs w:val="24"/>
        </w:rPr>
        <w:t xml:space="preserve">4.4.5. согласование с общественными организациями инвалидов </w:t>
      </w:r>
      <w:r w:rsidRPr="00D45628">
        <w:rPr>
          <w:sz w:val="24"/>
          <w:szCs w:val="24"/>
          <w:u w:val="single"/>
        </w:rPr>
        <w:t>нет;</w:t>
      </w:r>
    </w:p>
    <w:p w:rsidR="003E266B" w:rsidRPr="00D45628" w:rsidRDefault="003E266B" w:rsidP="00D82FF2">
      <w:pPr>
        <w:spacing w:line="240" w:lineRule="auto"/>
        <w:ind w:firstLine="0"/>
        <w:rPr>
          <w:sz w:val="24"/>
          <w:szCs w:val="24"/>
          <w:u w:val="single"/>
        </w:rPr>
      </w:pPr>
      <w:r w:rsidRPr="00D45628">
        <w:rPr>
          <w:sz w:val="24"/>
          <w:szCs w:val="24"/>
        </w:rPr>
        <w:t xml:space="preserve">4.4.6. другое </w:t>
      </w:r>
      <w:r w:rsidRPr="00D45628">
        <w:rPr>
          <w:sz w:val="24"/>
          <w:szCs w:val="24"/>
          <w:u w:val="single"/>
        </w:rPr>
        <w:t>нет</w:t>
      </w:r>
    </w:p>
    <w:p w:rsidR="003E266B" w:rsidRPr="00D45628" w:rsidRDefault="003E266B" w:rsidP="00D91ACA">
      <w:pPr>
        <w:rPr>
          <w:sz w:val="24"/>
          <w:szCs w:val="24"/>
        </w:rPr>
      </w:pPr>
    </w:p>
    <w:p w:rsidR="003E266B" w:rsidRPr="00D45628" w:rsidRDefault="003E266B" w:rsidP="002252AF">
      <w:pPr>
        <w:rPr>
          <w:sz w:val="24"/>
          <w:szCs w:val="24"/>
        </w:rPr>
      </w:pPr>
      <w:r w:rsidRPr="00D45628">
        <w:rPr>
          <w:sz w:val="24"/>
          <w:szCs w:val="24"/>
        </w:rPr>
        <w:t>Комиссия по организации обследования и паспортизации объектов и предоставляемых услуг Муниципального бюджетного общеобразовательного учреждения  средней школы имени Героя Советского Союза И.А.Солдатова с.Нижнее Большое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8"/>
        <w:gridCol w:w="2785"/>
        <w:gridCol w:w="1971"/>
        <w:gridCol w:w="2814"/>
        <w:gridCol w:w="1745"/>
      </w:tblGrid>
      <w:tr w:rsidR="003E266B" w:rsidRPr="00D45628">
        <w:trPr>
          <w:trHeight w:val="648"/>
        </w:trPr>
        <w:tc>
          <w:tcPr>
            <w:tcW w:w="693" w:type="dxa"/>
          </w:tcPr>
          <w:p w:rsidR="003E266B" w:rsidRPr="00D45628" w:rsidRDefault="003E266B" w:rsidP="002252AF">
            <w:pPr>
              <w:widowControl w:val="0"/>
              <w:ind w:left="-786" w:right="-124"/>
              <w:rPr>
                <w:color w:val="000000"/>
                <w:sz w:val="24"/>
                <w:szCs w:val="24"/>
              </w:rPr>
            </w:pPr>
            <w:r w:rsidRPr="00D45628">
              <w:rPr>
                <w:color w:val="000000"/>
                <w:sz w:val="24"/>
                <w:szCs w:val="24"/>
              </w:rPr>
              <w:t xml:space="preserve">№ </w:t>
            </w:r>
          </w:p>
          <w:p w:rsidR="003E266B" w:rsidRPr="00D45628" w:rsidRDefault="003E266B" w:rsidP="002252AF">
            <w:pPr>
              <w:widowControl w:val="0"/>
              <w:spacing w:line="240" w:lineRule="auto"/>
              <w:ind w:left="-786" w:right="-124"/>
              <w:rPr>
                <w:color w:val="000000"/>
                <w:sz w:val="24"/>
                <w:szCs w:val="24"/>
              </w:rPr>
            </w:pPr>
            <w:r w:rsidRPr="00D4562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8" w:type="dxa"/>
          </w:tcPr>
          <w:p w:rsidR="003E266B" w:rsidRPr="00D45628" w:rsidRDefault="003E266B" w:rsidP="002252AF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3E266B" w:rsidRPr="00D45628" w:rsidRDefault="003E266B" w:rsidP="002252AF">
            <w:pPr>
              <w:ind w:firstLine="49"/>
              <w:jc w:val="center"/>
              <w:rPr>
                <w:color w:val="000000"/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ФИО</w:t>
            </w:r>
          </w:p>
        </w:tc>
        <w:tc>
          <w:tcPr>
            <w:tcW w:w="2976" w:type="dxa"/>
          </w:tcPr>
          <w:p w:rsidR="003E266B" w:rsidRPr="00D45628" w:rsidRDefault="003E266B" w:rsidP="002252AF">
            <w:pPr>
              <w:widowControl w:val="0"/>
              <w:ind w:firstLine="49"/>
              <w:jc w:val="center"/>
              <w:rPr>
                <w:color w:val="000000"/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3E266B" w:rsidRPr="00D45628" w:rsidRDefault="003E266B" w:rsidP="002252AF">
            <w:pPr>
              <w:widowControl w:val="0"/>
              <w:ind w:firstLine="49"/>
              <w:jc w:val="center"/>
              <w:rPr>
                <w:color w:val="000000"/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Подпись</w:t>
            </w:r>
          </w:p>
        </w:tc>
      </w:tr>
      <w:tr w:rsidR="003E266B" w:rsidRPr="00D45628">
        <w:trPr>
          <w:trHeight w:val="255"/>
        </w:trPr>
        <w:tc>
          <w:tcPr>
            <w:tcW w:w="693" w:type="dxa"/>
          </w:tcPr>
          <w:p w:rsidR="003E266B" w:rsidRPr="00D45628" w:rsidRDefault="003E266B">
            <w:pPr>
              <w:widowControl w:val="0"/>
              <w:rPr>
                <w:color w:val="000000"/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3E266B" w:rsidRPr="00D45628" w:rsidRDefault="003E266B" w:rsidP="00D91ACA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2000" w:type="dxa"/>
          </w:tcPr>
          <w:p w:rsidR="003E266B" w:rsidRPr="00D45628" w:rsidRDefault="003E266B" w:rsidP="005430A5">
            <w:pPr>
              <w:widowControl w:val="0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Руднев Геннадий Александрович</w:t>
            </w:r>
          </w:p>
        </w:tc>
        <w:tc>
          <w:tcPr>
            <w:tcW w:w="2976" w:type="dxa"/>
          </w:tcPr>
          <w:p w:rsidR="003E266B" w:rsidRPr="00D45628" w:rsidRDefault="003E266B" w:rsidP="002252AF">
            <w:pPr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3E266B" w:rsidRPr="00D45628" w:rsidRDefault="003E266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3E266B" w:rsidRPr="00D45628">
        <w:trPr>
          <w:trHeight w:val="255"/>
        </w:trPr>
        <w:tc>
          <w:tcPr>
            <w:tcW w:w="693" w:type="dxa"/>
          </w:tcPr>
          <w:p w:rsidR="003E266B" w:rsidRPr="00D45628" w:rsidRDefault="003E266B">
            <w:pPr>
              <w:widowControl w:val="0"/>
              <w:rPr>
                <w:color w:val="000000"/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2.</w:t>
            </w:r>
          </w:p>
        </w:tc>
        <w:tc>
          <w:tcPr>
            <w:tcW w:w="2978" w:type="dxa"/>
            <w:vMerge w:val="restart"/>
          </w:tcPr>
          <w:p w:rsidR="003E266B" w:rsidRPr="00D45628" w:rsidRDefault="003E266B" w:rsidP="002252AF">
            <w:pPr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000" w:type="dxa"/>
          </w:tcPr>
          <w:p w:rsidR="003E266B" w:rsidRPr="00D45628" w:rsidRDefault="003E266B" w:rsidP="005430A5">
            <w:pPr>
              <w:widowControl w:val="0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Чибисова Ирина Николаевна</w:t>
            </w:r>
          </w:p>
        </w:tc>
        <w:tc>
          <w:tcPr>
            <w:tcW w:w="2976" w:type="dxa"/>
          </w:tcPr>
          <w:p w:rsidR="003E266B" w:rsidRPr="00D45628" w:rsidRDefault="003E266B" w:rsidP="00662589">
            <w:pPr>
              <w:widowControl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843" w:type="dxa"/>
          </w:tcPr>
          <w:p w:rsidR="003E266B" w:rsidRPr="00D45628" w:rsidRDefault="003E266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3E266B" w:rsidRPr="00D45628">
        <w:trPr>
          <w:trHeight w:val="255"/>
        </w:trPr>
        <w:tc>
          <w:tcPr>
            <w:tcW w:w="693" w:type="dxa"/>
          </w:tcPr>
          <w:p w:rsidR="003E266B" w:rsidRPr="00D45628" w:rsidRDefault="003E266B">
            <w:pPr>
              <w:widowControl w:val="0"/>
              <w:rPr>
                <w:color w:val="000000"/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vMerge/>
            <w:vAlign w:val="center"/>
          </w:tcPr>
          <w:p w:rsidR="003E266B" w:rsidRPr="00D45628" w:rsidRDefault="003E26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3E266B" w:rsidRPr="00D45628" w:rsidRDefault="003E266B" w:rsidP="005430A5">
            <w:pPr>
              <w:widowControl w:val="0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Башкатов Алексей Иванович</w:t>
            </w:r>
          </w:p>
        </w:tc>
        <w:tc>
          <w:tcPr>
            <w:tcW w:w="2976" w:type="dxa"/>
          </w:tcPr>
          <w:p w:rsidR="003E266B" w:rsidRPr="00D45628" w:rsidRDefault="003E266B" w:rsidP="005430A5">
            <w:pPr>
              <w:widowControl w:val="0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D45628">
              <w:rPr>
                <w:sz w:val="24"/>
                <w:szCs w:val="24"/>
              </w:rPr>
              <w:t>Завхоз</w:t>
            </w:r>
          </w:p>
        </w:tc>
        <w:tc>
          <w:tcPr>
            <w:tcW w:w="1843" w:type="dxa"/>
          </w:tcPr>
          <w:p w:rsidR="003E266B" w:rsidRPr="00D45628" w:rsidRDefault="003E266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:rsidR="003E266B" w:rsidRPr="00D45628" w:rsidRDefault="003E266B" w:rsidP="00D82FF2">
      <w:pPr>
        <w:spacing w:line="240" w:lineRule="auto"/>
        <w:ind w:firstLine="0"/>
        <w:rPr>
          <w:sz w:val="24"/>
          <w:szCs w:val="24"/>
          <w:u w:val="single"/>
        </w:rPr>
      </w:pPr>
    </w:p>
    <w:p w:rsidR="003E266B" w:rsidRPr="00D45628" w:rsidRDefault="003E266B" w:rsidP="002252AF">
      <w:pPr>
        <w:rPr>
          <w:sz w:val="24"/>
          <w:szCs w:val="24"/>
        </w:rPr>
      </w:pPr>
    </w:p>
    <w:sectPr w:rsidR="003E266B" w:rsidRPr="00D45628" w:rsidSect="00D82FF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A04"/>
    <w:multiLevelType w:val="hybridMultilevel"/>
    <w:tmpl w:val="51F0CD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61D186D"/>
    <w:multiLevelType w:val="hybridMultilevel"/>
    <w:tmpl w:val="92FC5540"/>
    <w:lvl w:ilvl="0" w:tplc="82F200A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356A84"/>
    <w:multiLevelType w:val="hybridMultilevel"/>
    <w:tmpl w:val="1A34B77A"/>
    <w:lvl w:ilvl="0" w:tplc="82F200A0">
      <w:start w:val="1"/>
      <w:numFmt w:val="bullet"/>
      <w:lvlText w:val="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28C434C0"/>
    <w:multiLevelType w:val="hybridMultilevel"/>
    <w:tmpl w:val="CACEE684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60" w:hanging="360"/>
      </w:pPr>
      <w:rPr>
        <w:rFonts w:ascii="Wingdings" w:hAnsi="Wingdings" w:cs="Wingdings" w:hint="default"/>
      </w:rPr>
    </w:lvl>
  </w:abstractNum>
  <w:abstractNum w:abstractNumId="4">
    <w:nsid w:val="4712409B"/>
    <w:multiLevelType w:val="multilevel"/>
    <w:tmpl w:val="6562F28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2231" w:hanging="13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082" w:hanging="138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933" w:hanging="13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784" w:hanging="13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  <w:bCs w:val="0"/>
      </w:rPr>
    </w:lvl>
  </w:abstractNum>
  <w:abstractNum w:abstractNumId="5">
    <w:nsid w:val="7CFF1ABF"/>
    <w:multiLevelType w:val="hybridMultilevel"/>
    <w:tmpl w:val="044A083A"/>
    <w:lvl w:ilvl="0" w:tplc="41CECA6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9510F104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E5F651C"/>
    <w:multiLevelType w:val="hybridMultilevel"/>
    <w:tmpl w:val="5888B2E6"/>
    <w:lvl w:ilvl="0" w:tplc="82F200A0">
      <w:start w:val="1"/>
      <w:numFmt w:val="bullet"/>
      <w:lvlText w:val=""/>
      <w:lvlJc w:val="left"/>
      <w:pPr>
        <w:ind w:left="21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FF2"/>
    <w:rsid w:val="000B407E"/>
    <w:rsid w:val="001244B7"/>
    <w:rsid w:val="0016266E"/>
    <w:rsid w:val="00174B60"/>
    <w:rsid w:val="001E56E8"/>
    <w:rsid w:val="00217AF9"/>
    <w:rsid w:val="002252AF"/>
    <w:rsid w:val="00243F43"/>
    <w:rsid w:val="00243FB9"/>
    <w:rsid w:val="0024686B"/>
    <w:rsid w:val="00265B79"/>
    <w:rsid w:val="00290B6E"/>
    <w:rsid w:val="003E266B"/>
    <w:rsid w:val="00471269"/>
    <w:rsid w:val="00491F5F"/>
    <w:rsid w:val="005055F4"/>
    <w:rsid w:val="005430A5"/>
    <w:rsid w:val="00662589"/>
    <w:rsid w:val="00676A9F"/>
    <w:rsid w:val="0068121F"/>
    <w:rsid w:val="0070481E"/>
    <w:rsid w:val="0074140B"/>
    <w:rsid w:val="008043D3"/>
    <w:rsid w:val="008242E1"/>
    <w:rsid w:val="00873309"/>
    <w:rsid w:val="00874DE0"/>
    <w:rsid w:val="008A4383"/>
    <w:rsid w:val="00924A8B"/>
    <w:rsid w:val="00993853"/>
    <w:rsid w:val="00A02C90"/>
    <w:rsid w:val="00A366FF"/>
    <w:rsid w:val="00A750C1"/>
    <w:rsid w:val="00AE4414"/>
    <w:rsid w:val="00BA4487"/>
    <w:rsid w:val="00C768C8"/>
    <w:rsid w:val="00D20B1A"/>
    <w:rsid w:val="00D32C77"/>
    <w:rsid w:val="00D45628"/>
    <w:rsid w:val="00D82FF2"/>
    <w:rsid w:val="00D9025A"/>
    <w:rsid w:val="00D91ACA"/>
    <w:rsid w:val="00DE1B9F"/>
    <w:rsid w:val="00E75179"/>
    <w:rsid w:val="00E83981"/>
    <w:rsid w:val="00E95C77"/>
    <w:rsid w:val="00EA3E21"/>
    <w:rsid w:val="00ED758C"/>
    <w:rsid w:val="00F240DB"/>
    <w:rsid w:val="00F24858"/>
    <w:rsid w:val="00F9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F2"/>
    <w:pPr>
      <w:spacing w:line="360" w:lineRule="auto"/>
      <w:ind w:firstLine="851"/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D82FF2"/>
    <w:pPr>
      <w:pBdr>
        <w:bottom w:val="single" w:sz="8" w:space="4" w:color="4F81BD"/>
      </w:pBdr>
      <w:spacing w:after="300" w:line="240" w:lineRule="auto"/>
      <w:ind w:firstLine="0"/>
      <w:jc w:val="left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82FF2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D82FF2"/>
    <w:rPr>
      <w:color w:val="0000FF"/>
      <w:u w:val="single"/>
    </w:rPr>
  </w:style>
  <w:style w:type="character" w:customStyle="1" w:styleId="7">
    <w:name w:val="Основной текст (7)"/>
    <w:basedOn w:val="DefaultParagraphFont"/>
    <w:uiPriority w:val="99"/>
    <w:rsid w:val="00491F5F"/>
    <w:rPr>
      <w:rFonts w:ascii="Times New Roman" w:hAnsi="Times New Roman" w:cs="Times New Roman"/>
      <w:color w:val="000000"/>
      <w:spacing w:val="8"/>
      <w:w w:val="100"/>
      <w:position w:val="0"/>
      <w:sz w:val="20"/>
      <w:szCs w:val="20"/>
      <w:u w:val="none"/>
      <w:effect w:val="none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7414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14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43FB9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243FB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2423</Words>
  <Characters>13813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доступности для инвалидов - 2019</dc:title>
  <dc:subject/>
  <dc:creator>SV_010415</dc:creator>
  <cp:keywords/>
  <dc:description/>
  <cp:lastModifiedBy>GNOM</cp:lastModifiedBy>
  <cp:revision>2</cp:revision>
  <cp:lastPrinted>2020-08-12T06:25:00Z</cp:lastPrinted>
  <dcterms:created xsi:type="dcterms:W3CDTF">2020-08-12T06:38:00Z</dcterms:created>
  <dcterms:modified xsi:type="dcterms:W3CDTF">2020-08-12T06:39:00Z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0x01010018C32036F0CDF04FAE02896DF61DFD78</vt:lpwstr>
  </property>
</Properties>
</file>